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0C051A" w:rsidRDefault="00E27FAB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</w:t>
      </w:r>
      <w:r w:rsidR="00536FA8">
        <w:rPr>
          <w:rFonts w:ascii="Arial" w:eastAsia="Times New Roman" w:hAnsi="Arial" w:cs="Arial"/>
          <w:b/>
          <w:caps/>
          <w:spacing w:val="-20"/>
          <w:sz w:val="32"/>
          <w:szCs w:val="32"/>
        </w:rPr>
        <w:t xml:space="preserve">                                                                   </w:t>
      </w:r>
    </w:p>
    <w:p w:rsidR="00FE11EC" w:rsidRPr="005B3FD6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D2550A" w:rsidRPr="008320CA" w:rsidRDefault="003F00B9" w:rsidP="00832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550A" w:rsidRDefault="00D2550A" w:rsidP="00D25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50A" w:rsidRDefault="00D2550A" w:rsidP="00D25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Имянликулевский сельсовет муниципального района Чекмагушевский район Республики Башкортостан от </w:t>
      </w:r>
      <w:r w:rsidR="003E738D" w:rsidRPr="003E738D">
        <w:rPr>
          <w:rFonts w:ascii="Times New Roman" w:hAnsi="Times New Roman" w:cs="Times New Roman"/>
          <w:sz w:val="28"/>
          <w:szCs w:val="28"/>
        </w:rPr>
        <w:t>30.07.2014 № 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50A">
        <w:rPr>
          <w:rFonts w:ascii="Times New Roman" w:hAnsi="Times New Roman" w:cs="Times New Roman"/>
          <w:sz w:val="28"/>
          <w:szCs w:val="28"/>
        </w:rPr>
        <w:t>«Об утверждении Положения о добровольной народной дружине, действующей на территории сельского поселения Имянликулевский сельсовет муниципального района Чекмагушевский район Республики Башкортостан»</w:t>
      </w:r>
    </w:p>
    <w:p w:rsidR="00D2550A" w:rsidRDefault="00D2550A" w:rsidP="00D255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0A" w:rsidRDefault="00D2550A" w:rsidP="00D255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0A" w:rsidRPr="008320CA" w:rsidRDefault="00D2550A" w:rsidP="00D2550A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320CA">
        <w:rPr>
          <w:rFonts w:ascii="Times New Roman" w:hAnsi="Times New Roman"/>
          <w:sz w:val="24"/>
          <w:szCs w:val="24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Имянликулевский сельсовет муниципального района Чекмагушевский район Республики Башкортостан от 30 июля 2014 года </w:t>
      </w:r>
      <w:r w:rsidR="003E738D" w:rsidRPr="008320CA">
        <w:rPr>
          <w:rFonts w:ascii="Times New Roman" w:hAnsi="Times New Roman"/>
          <w:sz w:val="24"/>
          <w:szCs w:val="24"/>
        </w:rPr>
        <w:t xml:space="preserve">       № 135</w:t>
      </w:r>
      <w:r w:rsidRPr="008320CA">
        <w:rPr>
          <w:rFonts w:ascii="Times New Roman" w:hAnsi="Times New Roman"/>
          <w:sz w:val="24"/>
          <w:szCs w:val="24"/>
        </w:rPr>
        <w:t xml:space="preserve"> «Об утверждении Положения о добровольной народной дружине, действующей на территории сельского поселения Имянликулевский сельсовет муниципального района Чекмагушевский район Республики Башкортостан», Совет </w:t>
      </w:r>
      <w:r w:rsidRPr="008320C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8320CA">
        <w:rPr>
          <w:rFonts w:ascii="Times New Roman" w:hAnsi="Times New Roman"/>
          <w:sz w:val="24"/>
          <w:szCs w:val="24"/>
        </w:rPr>
        <w:t>Имянликулевский сельсовет</w:t>
      </w:r>
      <w:r w:rsidRPr="008320CA">
        <w:rPr>
          <w:rFonts w:ascii="Times New Roman" w:hAnsi="Times New Roman"/>
          <w:b/>
          <w:sz w:val="24"/>
          <w:szCs w:val="24"/>
        </w:rPr>
        <w:t xml:space="preserve"> </w:t>
      </w:r>
      <w:r w:rsidRPr="008320CA">
        <w:rPr>
          <w:rFonts w:ascii="Times New Roman" w:hAnsi="Times New Roman"/>
          <w:sz w:val="24"/>
          <w:szCs w:val="24"/>
        </w:rPr>
        <w:t>муниципального района Чекмагушевский район Республики Башкортостан  РЕШИЛ</w:t>
      </w:r>
      <w:r w:rsidRPr="008320CA">
        <w:rPr>
          <w:rFonts w:ascii="Times New Roman" w:hAnsi="Times New Roman"/>
          <w:bCs/>
          <w:sz w:val="24"/>
          <w:szCs w:val="24"/>
        </w:rPr>
        <w:t>:</w:t>
      </w:r>
    </w:p>
    <w:p w:rsidR="00D2550A" w:rsidRPr="008320CA" w:rsidRDefault="00D2550A" w:rsidP="00D255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50A" w:rsidRPr="008320CA" w:rsidRDefault="00D2550A" w:rsidP="00D255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320CA">
        <w:rPr>
          <w:rFonts w:ascii="Times New Roman" w:hAnsi="Times New Roman"/>
          <w:sz w:val="24"/>
          <w:szCs w:val="24"/>
        </w:rPr>
        <w:t xml:space="preserve">1. Отменить решение Совета сельского поселения Имянликулевский сельсовет муниципального района Чекмагушевский район Республики Башкортостан от 30 июля 2014 </w:t>
      </w:r>
      <w:r w:rsidR="003E738D" w:rsidRPr="008320CA">
        <w:rPr>
          <w:rFonts w:ascii="Times New Roman" w:hAnsi="Times New Roman"/>
          <w:sz w:val="24"/>
          <w:szCs w:val="24"/>
        </w:rPr>
        <w:t>года № 135</w:t>
      </w:r>
      <w:r w:rsidRPr="008320CA">
        <w:rPr>
          <w:rFonts w:ascii="Times New Roman" w:hAnsi="Times New Roman"/>
          <w:sz w:val="24"/>
          <w:szCs w:val="24"/>
        </w:rPr>
        <w:t xml:space="preserve"> «Об утверждении Положения о добровольной народной дружине, действующей на территории сельского поселения Имянликулевский сельсовет муниципального района Чекмагушевский район Республики Башкортостан».</w:t>
      </w:r>
    </w:p>
    <w:p w:rsidR="00D2550A" w:rsidRPr="008320CA" w:rsidRDefault="00D2550A" w:rsidP="00D2550A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0CA">
        <w:rPr>
          <w:rFonts w:ascii="Times New Roman" w:hAnsi="Times New Roman"/>
          <w:sz w:val="24"/>
          <w:szCs w:val="24"/>
        </w:rPr>
        <w:t xml:space="preserve">         2. Настоящее решение обнародовать в здании Администрации сельского поселения Имянликулевский сельсовет и разместить на официальном сайте сельского поселения </w:t>
      </w:r>
      <w:r w:rsidRPr="008320CA">
        <w:rPr>
          <w:rFonts w:ascii="Times New Roman" w:hAnsi="Times New Roman"/>
          <w:sz w:val="24"/>
          <w:szCs w:val="24"/>
          <w:lang w:val="en-US"/>
        </w:rPr>
        <w:t>http</w:t>
      </w:r>
      <w:r w:rsidRPr="008320CA">
        <w:rPr>
          <w:rFonts w:ascii="Times New Roman" w:hAnsi="Times New Roman"/>
          <w:sz w:val="24"/>
          <w:szCs w:val="24"/>
        </w:rPr>
        <w:t>://</w:t>
      </w:r>
      <w:r w:rsidRPr="008320CA">
        <w:rPr>
          <w:rFonts w:ascii="Times New Roman" w:hAnsi="Times New Roman"/>
          <w:sz w:val="24"/>
          <w:szCs w:val="24"/>
          <w:lang w:val="en-US"/>
        </w:rPr>
        <w:t>imyanlikul</w:t>
      </w:r>
      <w:r w:rsidRPr="008320CA">
        <w:rPr>
          <w:rFonts w:ascii="Times New Roman" w:hAnsi="Times New Roman"/>
          <w:sz w:val="24"/>
          <w:szCs w:val="24"/>
        </w:rPr>
        <w:t>.</w:t>
      </w:r>
      <w:r w:rsidRPr="008320CA">
        <w:rPr>
          <w:rFonts w:ascii="Times New Roman" w:hAnsi="Times New Roman"/>
          <w:sz w:val="24"/>
          <w:szCs w:val="24"/>
          <w:lang w:val="en-US"/>
        </w:rPr>
        <w:t>ru</w:t>
      </w:r>
      <w:r w:rsidRPr="008320CA">
        <w:rPr>
          <w:rFonts w:ascii="Times New Roman" w:hAnsi="Times New Roman"/>
          <w:sz w:val="24"/>
          <w:szCs w:val="24"/>
        </w:rPr>
        <w:t>.</w:t>
      </w:r>
    </w:p>
    <w:p w:rsidR="00D2550A" w:rsidRPr="008320CA" w:rsidRDefault="00D2550A" w:rsidP="00D2550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320CA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 обнародования.</w:t>
      </w:r>
    </w:p>
    <w:p w:rsidR="00D2550A" w:rsidRPr="008320CA" w:rsidRDefault="00D2550A" w:rsidP="00D2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0A" w:rsidRPr="008320CA" w:rsidRDefault="00D2550A" w:rsidP="00D2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0A" w:rsidRPr="008320CA" w:rsidRDefault="00D2550A" w:rsidP="00D2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Имянликулевский сельсовет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</w:t>
      </w:r>
      <w:r w:rsidR="00CB1E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20CA">
        <w:rPr>
          <w:rFonts w:ascii="Times New Roman" w:hAnsi="Times New Roman" w:cs="Times New Roman"/>
          <w:sz w:val="24"/>
          <w:szCs w:val="24"/>
        </w:rPr>
        <w:t xml:space="preserve"> Р.Л.Хафизова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с.Имянликулево</w:t>
      </w:r>
    </w:p>
    <w:p w:rsidR="008320CA" w:rsidRPr="008320CA" w:rsidRDefault="0063462B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1EF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8320CA" w:rsidRPr="008320CA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320CA" w:rsidRPr="008320CA" w:rsidRDefault="008320CA" w:rsidP="00832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63462B">
        <w:rPr>
          <w:rFonts w:ascii="Times New Roman" w:hAnsi="Times New Roman" w:cs="Times New Roman"/>
          <w:sz w:val="24"/>
          <w:szCs w:val="24"/>
        </w:rPr>
        <w:t>216</w:t>
      </w:r>
    </w:p>
    <w:p w:rsidR="00486A6A" w:rsidRPr="008320CA" w:rsidRDefault="00486A6A" w:rsidP="00D2550A">
      <w:pPr>
        <w:pStyle w:val="ab"/>
        <w:jc w:val="center"/>
      </w:pPr>
    </w:p>
    <w:sectPr w:rsidR="00486A6A" w:rsidRPr="008320CA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8B" w:rsidRDefault="002E788B" w:rsidP="000838BC">
      <w:pPr>
        <w:spacing w:after="0" w:line="240" w:lineRule="auto"/>
      </w:pPr>
      <w:r>
        <w:separator/>
      </w:r>
    </w:p>
  </w:endnote>
  <w:endnote w:type="continuationSeparator" w:id="1">
    <w:p w:rsidR="002E788B" w:rsidRDefault="002E788B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8B" w:rsidRDefault="002E788B" w:rsidP="000838BC">
      <w:pPr>
        <w:spacing w:after="0" w:line="240" w:lineRule="auto"/>
      </w:pPr>
      <w:r>
        <w:separator/>
      </w:r>
    </w:p>
  </w:footnote>
  <w:footnote w:type="continuationSeparator" w:id="1">
    <w:p w:rsidR="002E788B" w:rsidRDefault="002E788B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013A5"/>
    <w:rsid w:val="00146F50"/>
    <w:rsid w:val="00147159"/>
    <w:rsid w:val="0016538E"/>
    <w:rsid w:val="001D6D82"/>
    <w:rsid w:val="00242409"/>
    <w:rsid w:val="0026597D"/>
    <w:rsid w:val="002E788B"/>
    <w:rsid w:val="003236EB"/>
    <w:rsid w:val="003E738D"/>
    <w:rsid w:val="003F00B9"/>
    <w:rsid w:val="00475D4F"/>
    <w:rsid w:val="00486A6A"/>
    <w:rsid w:val="004936EB"/>
    <w:rsid w:val="004A0CF4"/>
    <w:rsid w:val="004C5EF4"/>
    <w:rsid w:val="004D1A0C"/>
    <w:rsid w:val="004D1BB5"/>
    <w:rsid w:val="00534EB9"/>
    <w:rsid w:val="00536FA8"/>
    <w:rsid w:val="00546461"/>
    <w:rsid w:val="00567117"/>
    <w:rsid w:val="005674B5"/>
    <w:rsid w:val="00577528"/>
    <w:rsid w:val="005B3FD6"/>
    <w:rsid w:val="005B43B5"/>
    <w:rsid w:val="006202F6"/>
    <w:rsid w:val="0063462B"/>
    <w:rsid w:val="00684FD7"/>
    <w:rsid w:val="006B5729"/>
    <w:rsid w:val="0070455D"/>
    <w:rsid w:val="007145CA"/>
    <w:rsid w:val="00753A1E"/>
    <w:rsid w:val="00775E6F"/>
    <w:rsid w:val="007E2814"/>
    <w:rsid w:val="00810CD4"/>
    <w:rsid w:val="008320CA"/>
    <w:rsid w:val="00863989"/>
    <w:rsid w:val="00876E74"/>
    <w:rsid w:val="008D19A9"/>
    <w:rsid w:val="008F0DBE"/>
    <w:rsid w:val="00926AC1"/>
    <w:rsid w:val="009B5995"/>
    <w:rsid w:val="009B7E55"/>
    <w:rsid w:val="009C340E"/>
    <w:rsid w:val="00A1418F"/>
    <w:rsid w:val="00A37337"/>
    <w:rsid w:val="00A73C65"/>
    <w:rsid w:val="00A75F96"/>
    <w:rsid w:val="00A763B3"/>
    <w:rsid w:val="00B16585"/>
    <w:rsid w:val="00BE4851"/>
    <w:rsid w:val="00C21FBC"/>
    <w:rsid w:val="00C22D13"/>
    <w:rsid w:val="00CA671D"/>
    <w:rsid w:val="00CB1EFF"/>
    <w:rsid w:val="00D154AA"/>
    <w:rsid w:val="00D232D0"/>
    <w:rsid w:val="00D2550A"/>
    <w:rsid w:val="00D45CD7"/>
    <w:rsid w:val="00D62FED"/>
    <w:rsid w:val="00E10731"/>
    <w:rsid w:val="00E13D97"/>
    <w:rsid w:val="00E263E3"/>
    <w:rsid w:val="00E27FAB"/>
    <w:rsid w:val="00E32C0F"/>
    <w:rsid w:val="00E40023"/>
    <w:rsid w:val="00E86F0C"/>
    <w:rsid w:val="00EA347D"/>
    <w:rsid w:val="00EC645A"/>
    <w:rsid w:val="00F26276"/>
    <w:rsid w:val="00F84243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semiHidden/>
    <w:unhideWhenUsed/>
    <w:rsid w:val="00D2550A"/>
    <w:rPr>
      <w:color w:val="0000FF"/>
      <w:u w:val="single"/>
    </w:rPr>
  </w:style>
  <w:style w:type="paragraph" w:styleId="ad">
    <w:name w:val="No Spacing"/>
    <w:uiPriority w:val="1"/>
    <w:qFormat/>
    <w:rsid w:val="00D255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2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43</cp:revision>
  <cp:lastPrinted>2019-08-22T10:52:00Z</cp:lastPrinted>
  <dcterms:created xsi:type="dcterms:W3CDTF">2015-01-27T10:52:00Z</dcterms:created>
  <dcterms:modified xsi:type="dcterms:W3CDTF">2019-09-11T04:46:00Z</dcterms:modified>
</cp:coreProperties>
</file>