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03" w:rsidRDefault="008625CF" w:rsidP="008625CF">
      <w:pPr>
        <w:tabs>
          <w:tab w:val="right" w:pos="9355"/>
        </w:tabs>
        <w:spacing w:after="0"/>
        <w:ind w:left="5580"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37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31FE">
        <w:rPr>
          <w:rFonts w:ascii="Times New Roman" w:hAnsi="Times New Roman" w:cs="Times New Roman"/>
          <w:sz w:val="28"/>
          <w:szCs w:val="28"/>
        </w:rPr>
        <w:t xml:space="preserve">  </w:t>
      </w:r>
      <w:r w:rsidRPr="008625CF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8625CF" w:rsidRPr="008625CF" w:rsidRDefault="00CF31FE" w:rsidP="00CF31FE">
      <w:pPr>
        <w:tabs>
          <w:tab w:val="right" w:pos="9355"/>
        </w:tabs>
        <w:spacing w:after="0"/>
        <w:ind w:left="5580"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03703">
        <w:rPr>
          <w:rFonts w:ascii="Times New Roman" w:hAnsi="Times New Roman" w:cs="Times New Roman"/>
          <w:sz w:val="28"/>
          <w:szCs w:val="28"/>
        </w:rPr>
        <w:t xml:space="preserve">Решением   </w:t>
      </w:r>
      <w:r w:rsidR="008625CF" w:rsidRPr="008625CF">
        <w:rPr>
          <w:rFonts w:ascii="Times New Roman" w:hAnsi="Times New Roman" w:cs="Times New Roman"/>
          <w:sz w:val="28"/>
          <w:szCs w:val="28"/>
        </w:rPr>
        <w:t>Совета</w:t>
      </w:r>
    </w:p>
    <w:p w:rsidR="00403703" w:rsidRDefault="00CF31FE" w:rsidP="00CF31FE">
      <w:pPr>
        <w:tabs>
          <w:tab w:val="right" w:pos="9355"/>
        </w:tabs>
        <w:spacing w:after="0"/>
        <w:ind w:left="5580"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625CF" w:rsidRPr="008625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625CF" w:rsidRPr="008625CF" w:rsidRDefault="009805EF" w:rsidP="008625CF">
      <w:pPr>
        <w:tabs>
          <w:tab w:val="right" w:pos="9355"/>
        </w:tabs>
        <w:spacing w:after="0"/>
        <w:ind w:left="5580" w:firstLine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="008625CF" w:rsidRPr="008625C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3703" w:rsidRDefault="00CF31FE" w:rsidP="00CF31FE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8D4898">
        <w:rPr>
          <w:rFonts w:ascii="Times New Roman" w:hAnsi="Times New Roman" w:cs="Times New Roman"/>
          <w:sz w:val="28"/>
          <w:szCs w:val="28"/>
        </w:rPr>
        <w:t>о</w:t>
      </w:r>
      <w:r w:rsidR="00403703">
        <w:rPr>
          <w:rFonts w:ascii="Times New Roman" w:hAnsi="Times New Roman" w:cs="Times New Roman"/>
          <w:sz w:val="28"/>
          <w:szCs w:val="28"/>
        </w:rPr>
        <w:t>т</w:t>
      </w:r>
      <w:r w:rsidR="008D4898">
        <w:rPr>
          <w:rFonts w:ascii="Times New Roman" w:hAnsi="Times New Roman" w:cs="Times New Roman"/>
          <w:sz w:val="28"/>
          <w:szCs w:val="28"/>
        </w:rPr>
        <w:t xml:space="preserve"> </w:t>
      </w:r>
      <w:r w:rsidR="00434BC2">
        <w:rPr>
          <w:rFonts w:ascii="Times New Roman" w:hAnsi="Times New Roman" w:cs="Times New Roman"/>
          <w:sz w:val="28"/>
          <w:szCs w:val="28"/>
        </w:rPr>
        <w:t>20</w:t>
      </w:r>
      <w:r w:rsidR="0023490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625CF" w:rsidRPr="008625C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625CF" w:rsidRPr="008625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25CF" w:rsidRPr="008625CF" w:rsidRDefault="00CF31FE" w:rsidP="00CF31FE">
      <w:pPr>
        <w:tabs>
          <w:tab w:val="right" w:pos="9355"/>
        </w:tabs>
        <w:spacing w:after="0"/>
        <w:ind w:left="5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03703">
        <w:rPr>
          <w:rFonts w:ascii="Times New Roman" w:hAnsi="Times New Roman" w:cs="Times New Roman"/>
          <w:sz w:val="28"/>
          <w:szCs w:val="28"/>
        </w:rPr>
        <w:t>№</w:t>
      </w:r>
      <w:r w:rsidR="000E3C8B">
        <w:rPr>
          <w:rFonts w:ascii="Times New Roman" w:hAnsi="Times New Roman" w:cs="Times New Roman"/>
          <w:sz w:val="28"/>
          <w:szCs w:val="28"/>
        </w:rPr>
        <w:t xml:space="preserve"> </w:t>
      </w:r>
      <w:r w:rsidR="00434BC2">
        <w:rPr>
          <w:rFonts w:ascii="Times New Roman" w:hAnsi="Times New Roman" w:cs="Times New Roman"/>
          <w:sz w:val="28"/>
          <w:szCs w:val="28"/>
        </w:rPr>
        <w:t>28</w:t>
      </w:r>
      <w:r w:rsidR="00C06482">
        <w:rPr>
          <w:rFonts w:ascii="Times New Roman" w:hAnsi="Times New Roman" w:cs="Times New Roman"/>
          <w:sz w:val="28"/>
          <w:szCs w:val="28"/>
        </w:rPr>
        <w:t xml:space="preserve"> </w:t>
      </w:r>
      <w:r w:rsidR="008625CF" w:rsidRPr="0086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5CF" w:rsidRPr="008625CF" w:rsidRDefault="008625CF" w:rsidP="008625CF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8625CF">
        <w:rPr>
          <w:rFonts w:ascii="Times New Roman" w:hAnsi="Times New Roman" w:cs="Times New Roman"/>
          <w:sz w:val="28"/>
          <w:szCs w:val="28"/>
        </w:rPr>
        <w:t>ПЛАН РАБОТЫ</w:t>
      </w:r>
    </w:p>
    <w:p w:rsidR="008625CF" w:rsidRPr="008625CF" w:rsidRDefault="008625CF" w:rsidP="008625C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5CF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9805EF">
        <w:rPr>
          <w:rFonts w:ascii="Times New Roman" w:hAnsi="Times New Roman" w:cs="Times New Roman"/>
          <w:sz w:val="28"/>
          <w:szCs w:val="28"/>
        </w:rPr>
        <w:t>Имянликулевский</w:t>
      </w:r>
      <w:r w:rsidRPr="008625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="00CF31FE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2020</w:t>
      </w:r>
      <w:r w:rsidRPr="008625C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625CF" w:rsidRPr="008625CF" w:rsidRDefault="008625CF" w:rsidP="008625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8"/>
        <w:gridCol w:w="5153"/>
        <w:gridCol w:w="7"/>
        <w:gridCol w:w="1973"/>
        <w:gridCol w:w="7"/>
        <w:gridCol w:w="2873"/>
        <w:gridCol w:w="9"/>
        <w:gridCol w:w="4500"/>
      </w:tblGrid>
      <w:tr w:rsidR="008625CF" w:rsidRPr="008625CF" w:rsidTr="00CE459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Кто вносит</w:t>
            </w:r>
          </w:p>
        </w:tc>
        <w:tc>
          <w:tcPr>
            <w:tcW w:w="4500" w:type="dxa"/>
            <w:shd w:val="clear" w:color="auto" w:fill="auto"/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Ответственные за</w:t>
            </w:r>
          </w:p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8625CF" w:rsidRPr="008625CF" w:rsidTr="00CE459C">
        <w:trPr>
          <w:cantSplit/>
          <w:trHeight w:val="620"/>
        </w:trPr>
        <w:tc>
          <w:tcPr>
            <w:tcW w:w="15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Заседания Совета</w:t>
            </w:r>
          </w:p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CF" w:rsidRPr="008625CF" w:rsidTr="00CE459C">
        <w:trPr>
          <w:cantSplit/>
          <w:trHeight w:val="320"/>
        </w:trPr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CF" w:rsidRPr="008625CF" w:rsidTr="00CE459C">
        <w:trPr>
          <w:cantSplit/>
          <w:trHeight w:val="90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F" w:rsidRPr="008625CF" w:rsidRDefault="008625CF" w:rsidP="000E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Отчет о деятельности Совета и Администрации сельского поселения </w:t>
            </w:r>
            <w:r w:rsidR="009805EF"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="004D5DA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201</w:t>
            </w:r>
            <w:r w:rsidR="00CF31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00" w:type="dxa"/>
            <w:shd w:val="clear" w:color="auto" w:fill="auto"/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Постоянные комиссии Совета сельского поселения</w:t>
            </w:r>
          </w:p>
        </w:tc>
      </w:tr>
      <w:tr w:rsidR="008625CF" w:rsidRPr="008625CF" w:rsidTr="00CE459C">
        <w:trPr>
          <w:trHeight w:val="90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правонарушений и борьбы с преступностью на территории сельского поселения </w:t>
            </w:r>
            <w:r w:rsidR="009805EF"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 муниципального района Чекмагушевский район РБ.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00" w:type="dxa"/>
            <w:shd w:val="clear" w:color="auto" w:fill="auto"/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Постоянные комиссии Совета сельского поселения, участковый уполномоченный.</w:t>
            </w:r>
          </w:p>
        </w:tc>
      </w:tr>
      <w:tr w:rsidR="00434BC2" w:rsidRPr="008625CF" w:rsidTr="00286333">
        <w:trPr>
          <w:trHeight w:val="900"/>
        </w:trPr>
        <w:tc>
          <w:tcPr>
            <w:tcW w:w="15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BC2" w:rsidRPr="008625CF" w:rsidRDefault="00434BC2" w:rsidP="0043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8625CF" w:rsidRPr="008625CF" w:rsidTr="00CE459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постоянной комиссии Совета по соблюдению регламента Совета, статуса и этики депутата.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00" w:type="dxa"/>
            <w:shd w:val="clear" w:color="auto" w:fill="auto"/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Совета по соблюдению регламента Совета, статуса и этики депутата</w:t>
            </w:r>
          </w:p>
        </w:tc>
      </w:tr>
      <w:tr w:rsidR="008625CF" w:rsidRPr="008625CF" w:rsidTr="00CE459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управляющего делами Администрации сельского поселения </w:t>
            </w:r>
            <w:r w:rsidR="009805EF"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об обращениях граждан.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00" w:type="dxa"/>
            <w:shd w:val="clear" w:color="auto" w:fill="auto"/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сельского поселения </w:t>
            </w:r>
            <w:r w:rsidR="009805EF"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="009805EF"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сельсовет.</w:t>
            </w:r>
          </w:p>
        </w:tc>
      </w:tr>
      <w:tr w:rsidR="008625CF" w:rsidRPr="008625CF" w:rsidTr="00CE459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0E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отчёта об исполнении бюджета сельского поселения </w:t>
            </w:r>
            <w:r w:rsidR="009805EF"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</w:t>
            </w:r>
            <w:r w:rsidR="004D5DA6">
              <w:rPr>
                <w:rFonts w:ascii="Times New Roman" w:hAnsi="Times New Roman" w:cs="Times New Roman"/>
                <w:sz w:val="28"/>
                <w:szCs w:val="28"/>
              </w:rPr>
              <w:t xml:space="preserve"> Чекмагушевский район РБ за 201</w:t>
            </w:r>
            <w:r w:rsidR="00434B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00" w:type="dxa"/>
            <w:shd w:val="clear" w:color="auto" w:fill="auto"/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Комиссии Совета по бюджету, налогам и вопросам собственности Совета.</w:t>
            </w:r>
          </w:p>
        </w:tc>
      </w:tr>
      <w:tr w:rsidR="008625CF" w:rsidRPr="008625CF" w:rsidTr="00CE459C">
        <w:trPr>
          <w:cantSplit/>
          <w:trHeight w:val="361"/>
        </w:trPr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CF" w:rsidRPr="008625CF" w:rsidTr="00CE459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43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О Послании </w:t>
            </w:r>
            <w:r w:rsidR="00434BC2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 Государственному Собранию-Курултаю Республики Башкортостан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</w:p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00" w:type="dxa"/>
            <w:shd w:val="clear" w:color="auto" w:fill="auto"/>
          </w:tcPr>
          <w:p w:rsidR="008625CF" w:rsidRPr="008625CF" w:rsidRDefault="008625CF" w:rsidP="00CE4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8625CF" w:rsidRPr="008625CF" w:rsidTr="00CE459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дальнейшему улучшению санитарного состояния и 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благоустройства населенных пунктов сельского поселения </w:t>
            </w:r>
            <w:r w:rsidR="009805EF"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="009805EF"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сельсовет.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4500" w:type="dxa"/>
            <w:shd w:val="clear" w:color="auto" w:fill="auto"/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Постоянные комиссии Совета</w:t>
            </w:r>
          </w:p>
        </w:tc>
      </w:tr>
      <w:tr w:rsidR="008625CF" w:rsidRPr="008625CF" w:rsidTr="00CE459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CF" w:rsidRPr="008625CF" w:rsidTr="00CE459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подготовке к зимнему отопительному сезону.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00" w:type="dxa"/>
            <w:shd w:val="clear" w:color="auto" w:fill="auto"/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8625CF" w:rsidRPr="008625CF" w:rsidTr="00CE459C">
        <w:trPr>
          <w:cantSplit/>
          <w:trHeight w:val="440"/>
        </w:trPr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CF" w:rsidRPr="008625CF" w:rsidTr="00CE459C">
        <w:trPr>
          <w:cantSplit/>
          <w:trHeight w:val="159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70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F" w:rsidRPr="008625CF" w:rsidRDefault="008625CF" w:rsidP="00CE4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личных подсобных хозяйств жителей сельского поселения </w:t>
            </w:r>
            <w:r w:rsidR="009805EF"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00" w:type="dxa"/>
            <w:shd w:val="clear" w:color="auto" w:fill="auto"/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Постоянные комиссии Совета</w:t>
            </w:r>
          </w:p>
        </w:tc>
      </w:tr>
      <w:tr w:rsidR="008625CF" w:rsidRPr="008625CF" w:rsidTr="00CE459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037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 работы с семьями, оказавшимися в трудной жизненной ситуации в сельском поселении </w:t>
            </w:r>
            <w:r w:rsidR="009805EF"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="009805EF"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сельсовет.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00" w:type="dxa"/>
            <w:shd w:val="clear" w:color="auto" w:fill="auto"/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Постоянные комиссии Совета</w:t>
            </w:r>
          </w:p>
        </w:tc>
      </w:tr>
      <w:tr w:rsidR="008625CF" w:rsidRPr="008625CF" w:rsidTr="00CE459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CF" w:rsidRPr="008625CF" w:rsidTr="00CE459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предварительных итогах социально-экономического развития сельского поселения </w:t>
            </w:r>
            <w:r w:rsidR="009805EF"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истекший период текущего финансового года и ожидаемых итогах социально-экономического развития за 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год.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00" w:type="dxa"/>
            <w:shd w:val="clear" w:color="auto" w:fill="auto"/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Постоянные комиссии Совета</w:t>
            </w:r>
          </w:p>
        </w:tc>
      </w:tr>
      <w:tr w:rsidR="008625CF" w:rsidRPr="008625CF" w:rsidTr="00CE459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03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23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О прогнозе социально-экономического развития сельского поселения </w:t>
            </w:r>
            <w:r w:rsidR="009805EF"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="00CF31F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2020 год и на плановый период 2021</w:t>
            </w:r>
            <w:r w:rsidR="00FF494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CF3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00" w:type="dxa"/>
            <w:shd w:val="clear" w:color="auto" w:fill="auto"/>
          </w:tcPr>
          <w:p w:rsidR="008625CF" w:rsidRPr="008625CF" w:rsidRDefault="008625CF" w:rsidP="00CE4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сельского поселения </w:t>
            </w:r>
            <w:r w:rsidR="009805EF"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8625CF" w:rsidRPr="008625CF" w:rsidTr="00CE459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7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FF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сельского поселения </w:t>
            </w:r>
            <w:r w:rsidR="009805EF"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="009805EF"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 район</w:t>
            </w:r>
            <w:r w:rsidR="004A03FC">
              <w:rPr>
                <w:rFonts w:ascii="Times New Roman" w:hAnsi="Times New Roman" w:cs="Times New Roman"/>
                <w:sz w:val="28"/>
                <w:szCs w:val="28"/>
              </w:rPr>
              <w:t>а Чекмагушевский район РБ на 2020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00" w:type="dxa"/>
            <w:shd w:val="clear" w:color="auto" w:fill="auto"/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Комиссии Совета по бюджету, налогам и вопросам собственности Совета, бухгалтер.</w:t>
            </w:r>
          </w:p>
        </w:tc>
      </w:tr>
      <w:tr w:rsidR="008625CF" w:rsidRPr="008625CF" w:rsidTr="00CE459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7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Соглашения между органами местного самоуправления муниципального района Чекмагушевский район Республики Башкортостан и сельского поселения </w:t>
            </w:r>
            <w:r w:rsidR="009805EF"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 Республики Башкортостан о передаче органам местного самоуправления муниципального района Чекмагушевский район Республики Башкортостан осуществления части полномочий сельского поселения.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00" w:type="dxa"/>
            <w:shd w:val="clear" w:color="auto" w:fill="auto"/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Постоянные комиссии Совета</w:t>
            </w:r>
          </w:p>
        </w:tc>
      </w:tr>
      <w:tr w:rsidR="008625CF" w:rsidRPr="008625CF" w:rsidTr="00CE459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7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Соглашения между 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органами местного самоуправления муниципального района Чекмагушевский район Республики Башкортостан и сельского поселения </w:t>
            </w:r>
            <w:r w:rsidR="009805EF"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 Республики Башкортостан о передаче сельскому поселению части полномочий муниципального района.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4500" w:type="dxa"/>
            <w:shd w:val="clear" w:color="auto" w:fill="auto"/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Постоянные комиссии Совета</w:t>
            </w:r>
          </w:p>
        </w:tc>
      </w:tr>
      <w:tr w:rsidR="008625CF" w:rsidRPr="008625CF" w:rsidTr="00CE459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037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23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Совета сельского поселения </w:t>
            </w:r>
            <w:r w:rsidR="009805EF"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</w:t>
            </w:r>
            <w:r w:rsidR="004A03FC">
              <w:rPr>
                <w:rFonts w:ascii="Times New Roman" w:hAnsi="Times New Roman" w:cs="Times New Roman"/>
                <w:sz w:val="28"/>
                <w:szCs w:val="28"/>
              </w:rPr>
              <w:t xml:space="preserve">  Республики Башкортостан на 2020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00" w:type="dxa"/>
            <w:shd w:val="clear" w:color="auto" w:fill="auto"/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Постоянные комиссии Совета</w:t>
            </w:r>
          </w:p>
        </w:tc>
      </w:tr>
      <w:tr w:rsidR="008625CF" w:rsidRPr="008625CF" w:rsidTr="00CE459C">
        <w:tc>
          <w:tcPr>
            <w:tcW w:w="15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</w:p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CF" w:rsidRPr="008625CF" w:rsidTr="00CE459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7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  <w:r w:rsidR="009805EF"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00" w:type="dxa"/>
            <w:shd w:val="clear" w:color="auto" w:fill="auto"/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Постоянные комиссии Совета</w:t>
            </w:r>
          </w:p>
        </w:tc>
      </w:tr>
      <w:tr w:rsidR="008625CF" w:rsidRPr="008625CF" w:rsidTr="00CE459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037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0E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Об  утверждении отчёта об исполнении бюджета сельского поселения </w:t>
            </w:r>
            <w:r w:rsidR="009805EF"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="009805EF"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 района Чекмагушевский район</w:t>
            </w:r>
            <w:r w:rsidR="004A03F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 за 2020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00" w:type="dxa"/>
            <w:shd w:val="clear" w:color="auto" w:fill="auto"/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Комиссии Совета по бюджету, налогам и вопросам собственности Совета.</w:t>
            </w:r>
          </w:p>
        </w:tc>
      </w:tr>
      <w:tr w:rsidR="008625CF" w:rsidRPr="008625CF" w:rsidTr="00CE459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403703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0E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бюджета сельского поселения </w:t>
            </w:r>
            <w:r w:rsidR="009805EF"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="009805EF"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</w:t>
            </w:r>
            <w:r w:rsidR="000E3C8B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  <w:r w:rsidR="004A03FC">
              <w:rPr>
                <w:rFonts w:ascii="Times New Roman" w:hAnsi="Times New Roman" w:cs="Times New Roman"/>
                <w:sz w:val="28"/>
                <w:szCs w:val="28"/>
              </w:rPr>
              <w:t>Чекмагушевский район на 2021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00" w:type="dxa"/>
            <w:shd w:val="clear" w:color="auto" w:fill="auto"/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Комиссии Совета по бюджету, налогам и вопросам собственности Совета.</w:t>
            </w:r>
          </w:p>
        </w:tc>
      </w:tr>
      <w:tr w:rsidR="008625CF" w:rsidRPr="008625CF" w:rsidTr="00CE459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37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проводимых Советом и администрацией сельского поселения </w:t>
            </w:r>
            <w:r w:rsidR="009805EF"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00" w:type="dxa"/>
            <w:shd w:val="clear" w:color="auto" w:fill="auto"/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Постоянные комиссии Совета</w:t>
            </w:r>
          </w:p>
        </w:tc>
      </w:tr>
      <w:tr w:rsidR="008625CF" w:rsidRPr="008625CF" w:rsidTr="00CE459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3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Участие в работе собраний жителей сельского поселения, трудовых коллективов учреждений.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F" w:rsidRPr="008625CF" w:rsidRDefault="008625CF" w:rsidP="00C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00" w:type="dxa"/>
            <w:shd w:val="clear" w:color="auto" w:fill="auto"/>
          </w:tcPr>
          <w:p w:rsidR="008625CF" w:rsidRPr="008625CF" w:rsidRDefault="008625CF" w:rsidP="00C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CF">
              <w:rPr>
                <w:rFonts w:ascii="Times New Roman" w:hAnsi="Times New Roman" w:cs="Times New Roman"/>
                <w:sz w:val="28"/>
                <w:szCs w:val="28"/>
              </w:rPr>
              <w:t>Постоянные комиссии Совета</w:t>
            </w:r>
          </w:p>
        </w:tc>
      </w:tr>
    </w:tbl>
    <w:p w:rsidR="000E3C8B" w:rsidRDefault="000E3C8B" w:rsidP="0040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8B" w:rsidRDefault="000E3C8B" w:rsidP="0040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8B" w:rsidRPr="008625CF" w:rsidRDefault="000E3C8B" w:rsidP="000E3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25CF" w:rsidRPr="008625C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5C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25C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03F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Р.Л.Хафизова</w:t>
      </w:r>
    </w:p>
    <w:p w:rsidR="008625CF" w:rsidRPr="008625CF" w:rsidRDefault="008625CF" w:rsidP="008625CF">
      <w:pPr>
        <w:rPr>
          <w:rFonts w:ascii="Times New Roman" w:hAnsi="Times New Roman" w:cs="Times New Roman"/>
          <w:sz w:val="28"/>
          <w:szCs w:val="28"/>
        </w:rPr>
      </w:pPr>
    </w:p>
    <w:p w:rsidR="00033E58" w:rsidRDefault="00033E58"/>
    <w:sectPr w:rsidR="00033E58" w:rsidSect="00933F7C">
      <w:pgSz w:w="16838" w:h="11906" w:orient="landscape"/>
      <w:pgMar w:top="1078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25CF"/>
    <w:rsid w:val="00012364"/>
    <w:rsid w:val="00033E58"/>
    <w:rsid w:val="000E3C8B"/>
    <w:rsid w:val="00234903"/>
    <w:rsid w:val="00245763"/>
    <w:rsid w:val="003F3126"/>
    <w:rsid w:val="00403703"/>
    <w:rsid w:val="00434BC2"/>
    <w:rsid w:val="004A03FC"/>
    <w:rsid w:val="004D5DA6"/>
    <w:rsid w:val="00575DA9"/>
    <w:rsid w:val="0063303A"/>
    <w:rsid w:val="006D3F6C"/>
    <w:rsid w:val="00731BA3"/>
    <w:rsid w:val="00775EBB"/>
    <w:rsid w:val="008625CF"/>
    <w:rsid w:val="00864F80"/>
    <w:rsid w:val="008D4898"/>
    <w:rsid w:val="009805EF"/>
    <w:rsid w:val="00A501DF"/>
    <w:rsid w:val="00C06482"/>
    <w:rsid w:val="00C20728"/>
    <w:rsid w:val="00C4050A"/>
    <w:rsid w:val="00CF31FE"/>
    <w:rsid w:val="00E81A1B"/>
    <w:rsid w:val="00EF7B6A"/>
    <w:rsid w:val="00FD64E4"/>
    <w:rsid w:val="00FF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i2017</cp:lastModifiedBy>
  <cp:revision>18</cp:revision>
  <cp:lastPrinted>2018-12-26T06:28:00Z</cp:lastPrinted>
  <dcterms:created xsi:type="dcterms:W3CDTF">2016-12-02T11:11:00Z</dcterms:created>
  <dcterms:modified xsi:type="dcterms:W3CDTF">2020-05-21T12:11:00Z</dcterms:modified>
</cp:coreProperties>
</file>