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0535F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proofErr w:type="gramStart"/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  <w:proofErr w:type="gramEnd"/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0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939CE" w:rsidRDefault="009939CE" w:rsidP="002F1409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03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62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2020 </w:t>
      </w:r>
      <w:proofErr w:type="spellStart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D06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10/1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62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:rsidR="00B06DF4" w:rsidRPr="005355D1" w:rsidRDefault="00B06DF4" w:rsidP="00B06D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5D1">
        <w:rPr>
          <w:rFonts w:ascii="Times New Roman" w:hAnsi="Times New Roman" w:cs="Times New Roman"/>
          <w:b/>
          <w:sz w:val="24"/>
          <w:szCs w:val="24"/>
        </w:rPr>
        <w:t>Об утверждении Положения о проведении мониторинга</w:t>
      </w:r>
    </w:p>
    <w:p w:rsidR="00B06DF4" w:rsidRPr="005355D1" w:rsidRDefault="00B06DF4" w:rsidP="00B06D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5D1">
        <w:rPr>
          <w:rFonts w:ascii="Times New Roman" w:hAnsi="Times New Roman" w:cs="Times New Roman"/>
          <w:b/>
          <w:sz w:val="24"/>
          <w:szCs w:val="24"/>
        </w:rPr>
        <w:t xml:space="preserve">изменений законодательства и муниципальных нормативных правовых актов органов местного самоуправления  сельского поселения </w:t>
      </w:r>
      <w:r w:rsidR="009939CE" w:rsidRPr="005355D1">
        <w:rPr>
          <w:rFonts w:ascii="Times New Roman" w:hAnsi="Times New Roman" w:cs="Times New Roman"/>
          <w:b/>
          <w:sz w:val="24"/>
          <w:szCs w:val="24"/>
        </w:rPr>
        <w:t>Имянликулевский</w:t>
      </w:r>
      <w:r w:rsidRPr="005355D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A59" w:rsidRPr="00272A59" w:rsidRDefault="00272A59" w:rsidP="00272A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59">
        <w:rPr>
          <w:rFonts w:ascii="Times New Roman" w:hAnsi="Times New Roman"/>
          <w:sz w:val="24"/>
          <w:szCs w:val="24"/>
        </w:rPr>
        <w:t xml:space="preserve">В целях совершенствования работы Администрации сельского поселения </w:t>
      </w:r>
      <w:r>
        <w:rPr>
          <w:rFonts w:ascii="Times New Roman" w:hAnsi="Times New Roman"/>
          <w:sz w:val="24"/>
          <w:szCs w:val="24"/>
        </w:rPr>
        <w:t>Имянликулевский</w:t>
      </w:r>
      <w:r w:rsidRPr="00272A59">
        <w:rPr>
          <w:rFonts w:ascii="Times New Roman" w:hAnsi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сельского поселения </w:t>
      </w:r>
      <w:r>
        <w:rPr>
          <w:rFonts w:ascii="Times New Roman" w:hAnsi="Times New Roman"/>
          <w:sz w:val="24"/>
          <w:szCs w:val="24"/>
        </w:rPr>
        <w:t>Имянликулевский</w:t>
      </w:r>
      <w:r w:rsidRPr="00272A59">
        <w:rPr>
          <w:rFonts w:ascii="Times New Roman" w:hAnsi="Times New Roman"/>
          <w:sz w:val="24"/>
          <w:szCs w:val="24"/>
        </w:rPr>
        <w:t xml:space="preserve"> сельсовет муниципального района Чекмагушевский район Республики Башкортостан, Администрация сельского поселения </w:t>
      </w:r>
      <w:r>
        <w:rPr>
          <w:rFonts w:ascii="Times New Roman" w:hAnsi="Times New Roman"/>
          <w:sz w:val="24"/>
          <w:szCs w:val="24"/>
        </w:rPr>
        <w:t>Имянликулевский</w:t>
      </w:r>
      <w:r w:rsidRPr="00272A59">
        <w:rPr>
          <w:rFonts w:ascii="Times New Roman" w:hAnsi="Times New Roman"/>
          <w:sz w:val="24"/>
          <w:szCs w:val="24"/>
        </w:rPr>
        <w:t xml:space="preserve"> сельсовет муниципального района Чекмагушевский район Республики Башкортостан, ПОСТАНОВЛЯЕТ:</w:t>
      </w:r>
    </w:p>
    <w:p w:rsidR="00272A59" w:rsidRPr="00272A59" w:rsidRDefault="00272A59" w:rsidP="00272A5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72A59" w:rsidRPr="00272A59" w:rsidRDefault="00272A59" w:rsidP="00272A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272A59">
        <w:rPr>
          <w:rFonts w:ascii="Times New Roman" w:hAnsi="Times New Roman"/>
          <w:sz w:val="24"/>
          <w:szCs w:val="24"/>
        </w:rPr>
        <w:t xml:space="preserve">1. Утвердить прилагаемое Положение о проведении мониторинга изменений законодательства и муниципальных нормативных правовых актов Администрации сельского поселения </w:t>
      </w:r>
      <w:r>
        <w:rPr>
          <w:rFonts w:ascii="Times New Roman" w:hAnsi="Times New Roman"/>
          <w:sz w:val="24"/>
          <w:szCs w:val="24"/>
        </w:rPr>
        <w:t>Имянликулевский</w:t>
      </w:r>
      <w:r w:rsidRPr="00272A59">
        <w:rPr>
          <w:rFonts w:ascii="Times New Roman" w:hAnsi="Times New Roman"/>
          <w:sz w:val="24"/>
          <w:szCs w:val="24"/>
        </w:rPr>
        <w:t xml:space="preserve"> сельсовет муниципального района Чекмагушевский район Республики Башкортостан.</w:t>
      </w:r>
    </w:p>
    <w:p w:rsidR="00272A59" w:rsidRPr="00272A59" w:rsidRDefault="00272A59" w:rsidP="00272A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"/>
      <w:bookmarkEnd w:id="1"/>
      <w:r w:rsidRPr="00272A59">
        <w:rPr>
          <w:rFonts w:ascii="Times New Roman" w:hAnsi="Times New Roman"/>
          <w:sz w:val="24"/>
          <w:szCs w:val="24"/>
        </w:rPr>
        <w:t>2. Должностным лицам Администрации:</w:t>
      </w:r>
    </w:p>
    <w:p w:rsidR="00272A59" w:rsidRPr="00272A59" w:rsidRDefault="00272A59" w:rsidP="00272A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59">
        <w:rPr>
          <w:rFonts w:ascii="Times New Roman" w:hAnsi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272A59" w:rsidRPr="00272A59" w:rsidRDefault="00272A59" w:rsidP="00272A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59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272A59" w:rsidRPr="00272A59" w:rsidRDefault="00272A59" w:rsidP="00272A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2"/>
      <w:bookmarkEnd w:id="2"/>
      <w:r w:rsidRPr="00272A59">
        <w:rPr>
          <w:rFonts w:ascii="Times New Roman" w:hAnsi="Times New Roman"/>
          <w:sz w:val="24"/>
          <w:szCs w:val="24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управляющих делами Администрации.</w:t>
      </w:r>
    </w:p>
    <w:p w:rsidR="00272A59" w:rsidRPr="00272A59" w:rsidRDefault="00272A59" w:rsidP="00272A59">
      <w:pPr>
        <w:pStyle w:val="a5"/>
        <w:ind w:left="0" w:firstLine="709"/>
        <w:jc w:val="both"/>
      </w:pPr>
      <w:r w:rsidRPr="00272A59">
        <w:t xml:space="preserve">4.Опубликовать настоящее постановление в порядке, определенном Уставом </w:t>
      </w:r>
      <w:r>
        <w:t>сельского поселения Имянликулевский сельсовет муниципального района Чекмагушевский район Республики Башкортостан,</w:t>
      </w:r>
      <w:r w:rsidRPr="00272A59">
        <w:t xml:space="preserve"> а также </w:t>
      </w:r>
      <w:proofErr w:type="gramStart"/>
      <w:r w:rsidRPr="00272A59">
        <w:t>разместить его</w:t>
      </w:r>
      <w:proofErr w:type="gramEnd"/>
      <w:r w:rsidRPr="00272A59">
        <w:t xml:space="preserve"> на официальном сайте Администрации в информационно-телекоммуникационной сети Интернет.</w:t>
      </w:r>
    </w:p>
    <w:p w:rsidR="00272A59" w:rsidRPr="00272A59" w:rsidRDefault="00272A59" w:rsidP="00272A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bookmark3"/>
      <w:bookmarkEnd w:id="3"/>
      <w:r w:rsidRPr="00272A59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по </w:t>
      </w:r>
      <w:proofErr w:type="gramStart"/>
      <w:r w:rsidRPr="00272A59">
        <w:rPr>
          <w:rFonts w:ascii="Times New Roman" w:hAnsi="Times New Roman"/>
          <w:sz w:val="24"/>
          <w:szCs w:val="24"/>
        </w:rPr>
        <w:t>истечении</w:t>
      </w:r>
      <w:proofErr w:type="gramEnd"/>
      <w:r w:rsidRPr="00272A59">
        <w:rPr>
          <w:rFonts w:ascii="Times New Roman" w:hAnsi="Times New Roman"/>
          <w:sz w:val="24"/>
          <w:szCs w:val="24"/>
        </w:rPr>
        <w:t xml:space="preserve"> десяти дней со дня его официального опубликования.</w:t>
      </w:r>
    </w:p>
    <w:p w:rsidR="005355D1" w:rsidRPr="00272A59" w:rsidRDefault="00272A59" w:rsidP="00272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72A59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272A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72A5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272A59" w:rsidRDefault="005355D1" w:rsidP="00B06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A59" w:rsidRDefault="005355D1" w:rsidP="00272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6DF4" w:rsidRPr="005355D1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6DF4" w:rsidRPr="005355D1">
        <w:rPr>
          <w:rFonts w:ascii="Times New Roman" w:hAnsi="Times New Roman" w:cs="Times New Roman"/>
          <w:sz w:val="24"/>
          <w:szCs w:val="24"/>
        </w:rPr>
        <w:t xml:space="preserve">  Р.</w:t>
      </w:r>
      <w:r w:rsidR="009939CE" w:rsidRPr="005355D1">
        <w:rPr>
          <w:rFonts w:ascii="Times New Roman" w:hAnsi="Times New Roman" w:cs="Times New Roman"/>
          <w:sz w:val="24"/>
          <w:szCs w:val="24"/>
        </w:rPr>
        <w:t>Л. Хафизова</w:t>
      </w:r>
      <w:bookmarkStart w:id="4" w:name="bookmark4"/>
      <w:bookmarkEnd w:id="4"/>
    </w:p>
    <w:p w:rsidR="00272A59" w:rsidRDefault="00272A59" w:rsidP="00B06DF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B06DF4" w:rsidRDefault="00B06DF4" w:rsidP="00B06DF4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FB506A">
        <w:rPr>
          <w:rFonts w:ascii="Times New Roman" w:hAnsi="Times New Roman" w:cs="Times New Roman"/>
          <w:sz w:val="24"/>
          <w:szCs w:val="24"/>
        </w:rPr>
        <w:t>Утверждено</w:t>
      </w:r>
    </w:p>
    <w:p w:rsidR="00B06DF4" w:rsidRDefault="00B06DF4" w:rsidP="00B06DF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FB5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B5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DF4" w:rsidRDefault="00B06DF4" w:rsidP="00B06DF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939CE">
        <w:rPr>
          <w:rFonts w:ascii="Times New Roman" w:hAnsi="Times New Roman" w:cs="Times New Roman"/>
          <w:sz w:val="24"/>
          <w:szCs w:val="24"/>
        </w:rPr>
        <w:t>Имянликулевский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МР Чекмагушевский район </w:t>
      </w:r>
    </w:p>
    <w:p w:rsidR="00B06DF4" w:rsidRDefault="00B06DF4" w:rsidP="00B06DF4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B06DF4" w:rsidRPr="00FB506A" w:rsidRDefault="009939CE" w:rsidP="00B06DF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</w:t>
      </w:r>
      <w:r w:rsidR="00B06DF4">
        <w:rPr>
          <w:rFonts w:ascii="Times New Roman" w:hAnsi="Times New Roman" w:cs="Times New Roman"/>
          <w:sz w:val="24"/>
          <w:szCs w:val="24"/>
        </w:rPr>
        <w:t>.04.</w:t>
      </w:r>
      <w:r w:rsidR="00B06DF4" w:rsidRPr="00FB506A">
        <w:rPr>
          <w:rFonts w:ascii="Times New Roman" w:hAnsi="Times New Roman" w:cs="Times New Roman"/>
          <w:sz w:val="24"/>
          <w:szCs w:val="24"/>
        </w:rPr>
        <w:t xml:space="preserve"> 2020 г</w:t>
      </w:r>
      <w:r>
        <w:rPr>
          <w:rFonts w:ascii="Times New Roman" w:hAnsi="Times New Roman" w:cs="Times New Roman"/>
          <w:sz w:val="24"/>
          <w:szCs w:val="24"/>
        </w:rPr>
        <w:t>. № 10/1</w:t>
      </w:r>
    </w:p>
    <w:p w:rsidR="00B06DF4" w:rsidRPr="00D2042E" w:rsidRDefault="00B06DF4" w:rsidP="00B06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DF4" w:rsidRPr="005355D1" w:rsidRDefault="00B06DF4" w:rsidP="00B06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DF4" w:rsidRPr="005355D1" w:rsidRDefault="00B06DF4" w:rsidP="00B06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5D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06DF4" w:rsidRPr="005355D1" w:rsidRDefault="00B06DF4" w:rsidP="00B06D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5D1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мониторинга изменений законодательства и муниципальных нормативных правовых актов  органов местного самоуправления  сельского поселения </w:t>
      </w:r>
      <w:r w:rsidR="009939CE" w:rsidRPr="005355D1">
        <w:rPr>
          <w:rFonts w:ascii="Times New Roman" w:hAnsi="Times New Roman" w:cs="Times New Roman"/>
          <w:b/>
          <w:bCs/>
          <w:sz w:val="24"/>
          <w:szCs w:val="24"/>
        </w:rPr>
        <w:t>Имянликулевский</w:t>
      </w:r>
      <w:r w:rsidRPr="005355D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</w:p>
    <w:p w:rsidR="00B06DF4" w:rsidRPr="005355D1" w:rsidRDefault="00B06DF4" w:rsidP="00B06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DF4" w:rsidRPr="005355D1" w:rsidRDefault="00B06DF4" w:rsidP="00B06D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6DF4" w:rsidRPr="005355D1" w:rsidRDefault="00B06DF4" w:rsidP="00B06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5355D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355D1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  <w:bookmarkEnd w:id="6"/>
      <w:bookmarkEnd w:id="7"/>
      <w:bookmarkEnd w:id="8"/>
    </w:p>
    <w:p w:rsidR="00B06DF4" w:rsidRPr="005355D1" w:rsidRDefault="00B06DF4" w:rsidP="00B06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9"/>
      <w:bookmarkEnd w:id="9"/>
      <w:r w:rsidRPr="005E017B">
        <w:rPr>
          <w:rFonts w:ascii="Times New Roman" w:hAnsi="Times New Roman" w:cs="Times New Roman"/>
          <w:sz w:val="24"/>
          <w:szCs w:val="24"/>
        </w:rPr>
        <w:t xml:space="preserve"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5E017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5E017B">
        <w:rPr>
          <w:rFonts w:ascii="Times New Roman" w:hAnsi="Times New Roman" w:cs="Times New Roman"/>
          <w:sz w:val="24"/>
          <w:szCs w:val="24"/>
        </w:rPr>
        <w:t xml:space="preserve"> силу (отмены) муниципальных актов.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0"/>
      <w:bookmarkEnd w:id="10"/>
      <w:r w:rsidRPr="005E017B">
        <w:rPr>
          <w:rFonts w:ascii="Times New Roman" w:hAnsi="Times New Roman" w:cs="Times New Roman"/>
          <w:sz w:val="24"/>
          <w:szCs w:val="24"/>
        </w:rPr>
        <w:t>2. Мониторинг проводится должностными лицами Администрации.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5E017B">
        <w:rPr>
          <w:rFonts w:ascii="Times New Roman" w:hAnsi="Times New Roman" w:cs="Times New Roman"/>
          <w:sz w:val="24"/>
          <w:szCs w:val="24"/>
        </w:rPr>
        <w:t>3. Целями проведения мониторинга являются: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spellStart"/>
      <w:r w:rsidRPr="005E017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E017B">
        <w:rPr>
          <w:rFonts w:ascii="Times New Roman" w:hAnsi="Times New Roman" w:cs="Times New Roman"/>
          <w:sz w:val="24"/>
          <w:szCs w:val="24"/>
        </w:rPr>
        <w:t xml:space="preserve"> факторов в муниципальных актах;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 xml:space="preserve">повышение эффективности </w:t>
      </w:r>
      <w:proofErr w:type="spellStart"/>
      <w:r w:rsidRPr="005E017B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5E017B">
        <w:rPr>
          <w:rFonts w:ascii="Times New Roman" w:hAnsi="Times New Roman" w:cs="Times New Roman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4"/>
      <w:bookmarkEnd w:id="14"/>
      <w:r w:rsidRPr="005E017B">
        <w:rPr>
          <w:rFonts w:ascii="Times New Roman" w:hAnsi="Times New Roman" w:cs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 xml:space="preserve">Устава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5E017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Башкортостан, муниципальных актов.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15"/>
      <w:bookmarkEnd w:id="15"/>
      <w:r w:rsidRPr="005E017B">
        <w:rPr>
          <w:rFonts w:ascii="Times New Roman" w:hAnsi="Times New Roman" w:cs="Times New Roman"/>
          <w:sz w:val="24"/>
          <w:szCs w:val="24"/>
        </w:rPr>
        <w:t>5. Поводами проведения мониторинга являются: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информация органов прокуратуры;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 xml:space="preserve">заключения </w:t>
      </w:r>
      <w:proofErr w:type="spellStart"/>
      <w:r w:rsidRPr="005E017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E017B">
        <w:rPr>
          <w:rFonts w:ascii="Times New Roman" w:hAnsi="Times New Roman" w:cs="Times New Roman"/>
          <w:sz w:val="24"/>
          <w:szCs w:val="24"/>
        </w:rPr>
        <w:t xml:space="preserve"> экспертизы муниципальных актов, подготовленные в установленном </w:t>
      </w:r>
      <w:proofErr w:type="gramStart"/>
      <w:r w:rsidRPr="005E017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E017B">
        <w:rPr>
          <w:rFonts w:ascii="Times New Roman" w:hAnsi="Times New Roman" w:cs="Times New Roman"/>
          <w:sz w:val="24"/>
          <w:szCs w:val="24"/>
        </w:rPr>
        <w:t xml:space="preserve"> уполномоченными на ее проведение лицами;</w:t>
      </w:r>
    </w:p>
    <w:p w:rsidR="005E017B" w:rsidRPr="005E017B" w:rsidRDefault="005E017B" w:rsidP="005E01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5E017B" w:rsidRPr="005E017B" w:rsidRDefault="005E017B" w:rsidP="005E0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5E017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017B">
        <w:rPr>
          <w:rFonts w:ascii="Times New Roman" w:hAnsi="Times New Roman" w:cs="Times New Roman"/>
          <w:b/>
          <w:sz w:val="24"/>
          <w:szCs w:val="24"/>
        </w:rPr>
        <w:t>. Порядок проведения мониторинга</w:t>
      </w:r>
      <w:bookmarkEnd w:id="17"/>
      <w:bookmarkEnd w:id="18"/>
      <w:bookmarkEnd w:id="19"/>
    </w:p>
    <w:p w:rsidR="005E017B" w:rsidRPr="005E017B" w:rsidRDefault="005E017B" w:rsidP="005E0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20"/>
      <w:bookmarkEnd w:id="20"/>
      <w:r w:rsidRPr="005E017B">
        <w:rPr>
          <w:rFonts w:ascii="Times New Roman" w:hAnsi="Times New Roman" w:cs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1"/>
      <w:bookmarkEnd w:id="21"/>
      <w:r w:rsidRPr="005E017B">
        <w:rPr>
          <w:rFonts w:ascii="Times New Roman" w:hAnsi="Times New Roman" w:cs="Times New Roman"/>
          <w:sz w:val="24"/>
          <w:szCs w:val="24"/>
        </w:rPr>
        <w:t>7. Мониторинг осуществляется посредством анализа: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актов, указанных в пункте 4 настоящего Положения;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актов прокурорского реагирования.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2"/>
      <w:bookmarkEnd w:id="22"/>
      <w:r w:rsidRPr="005E017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E017B">
        <w:rPr>
          <w:rFonts w:ascii="Times New Roman" w:hAnsi="Times New Roman" w:cs="Times New Roman"/>
          <w:sz w:val="24"/>
          <w:szCs w:val="24"/>
        </w:rPr>
        <w:t>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самоуправления).</w:t>
      </w:r>
      <w:proofErr w:type="gramEnd"/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23"/>
      <w:bookmarkEnd w:id="23"/>
      <w:r w:rsidRPr="005E017B">
        <w:rPr>
          <w:rFonts w:ascii="Times New Roman" w:hAnsi="Times New Roman" w:cs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24"/>
      <w:bookmarkEnd w:id="24"/>
      <w:r w:rsidRPr="005E017B">
        <w:rPr>
          <w:rFonts w:ascii="Times New Roman" w:hAnsi="Times New Roman" w:cs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5E017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5E017B">
        <w:rPr>
          <w:rFonts w:ascii="Times New Roman" w:hAnsi="Times New Roman" w:cs="Times New Roman"/>
          <w:sz w:val="24"/>
          <w:szCs w:val="24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lastRenderedPageBreak/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 xml:space="preserve">наличие в муниципальном акте </w:t>
      </w:r>
      <w:proofErr w:type="spellStart"/>
      <w:r w:rsidRPr="005E017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E017B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полнота в правовом регулировании общественных отношений;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коллизия норм права;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наличие ошибок юридико-технического характера;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наличие практики применения нормативных правовых актов;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25"/>
      <w:bookmarkEnd w:id="25"/>
      <w:r w:rsidRPr="005E017B">
        <w:rPr>
          <w:rFonts w:ascii="Times New Roman" w:hAnsi="Times New Roman" w:cs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5E017B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5E017B">
        <w:rPr>
          <w:rFonts w:ascii="Times New Roman" w:hAnsi="Times New Roman" w:cs="Times New Roman"/>
          <w:sz w:val="24"/>
          <w:szCs w:val="24"/>
        </w:rPr>
        <w:t xml:space="preserve"> силу муниципального акта, принятии нового муниципального акта, отмене муниципального акта;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26"/>
      <w:bookmarkEnd w:id="26"/>
      <w:r w:rsidRPr="005E017B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E017B">
        <w:rPr>
          <w:rFonts w:ascii="Times New Roman" w:hAnsi="Times New Roman" w:cs="Times New Roman"/>
          <w:sz w:val="24"/>
          <w:szCs w:val="24"/>
        </w:rPr>
        <w:t>В случае внесения изменений в акты федерального и республиканского законодательства, устав муниципального образовании, иные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017B">
        <w:rPr>
          <w:rFonts w:ascii="Times New Roman" w:hAnsi="Times New Roman" w:cs="Times New Roman"/>
          <w:sz w:val="24"/>
          <w:szCs w:val="24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17B">
        <w:rPr>
          <w:rFonts w:ascii="Times New Roman" w:hAnsi="Times New Roman" w:cs="Times New Roman"/>
          <w:sz w:val="24"/>
          <w:szCs w:val="24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5E017B">
        <w:rPr>
          <w:rFonts w:ascii="Times New Roman" w:hAnsi="Times New Roman" w:cs="Times New Roman"/>
          <w:sz w:val="24"/>
          <w:szCs w:val="24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5E017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5E017B">
        <w:rPr>
          <w:rFonts w:ascii="Times New Roman" w:hAnsi="Times New Roman" w:cs="Times New Roman"/>
          <w:sz w:val="24"/>
          <w:szCs w:val="24"/>
        </w:rPr>
        <w:t xml:space="preserve"> силу (отмене) муниципальных актов.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17B" w:rsidRPr="005E017B" w:rsidRDefault="005E017B" w:rsidP="005E0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5E017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E017B">
        <w:rPr>
          <w:rFonts w:ascii="Times New Roman" w:hAnsi="Times New Roman" w:cs="Times New Roman"/>
          <w:b/>
          <w:sz w:val="24"/>
          <w:szCs w:val="24"/>
        </w:rPr>
        <w:t>. Реализация результатов мониторинга</w:t>
      </w:r>
      <w:bookmarkEnd w:id="28"/>
      <w:bookmarkEnd w:id="29"/>
      <w:bookmarkEnd w:id="30"/>
    </w:p>
    <w:p w:rsidR="005E017B" w:rsidRPr="005E017B" w:rsidRDefault="005E017B" w:rsidP="005E0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bookmark31"/>
      <w:bookmarkEnd w:id="31"/>
      <w:r w:rsidRPr="005E017B">
        <w:rPr>
          <w:rFonts w:ascii="Times New Roman" w:hAnsi="Times New Roman" w:cs="Times New Roman"/>
          <w:sz w:val="24"/>
          <w:szCs w:val="24"/>
        </w:rPr>
        <w:t xml:space="preserve"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</w:t>
      </w:r>
      <w:r w:rsidRPr="005E017B">
        <w:rPr>
          <w:rFonts w:ascii="Times New Roman" w:hAnsi="Times New Roman" w:cs="Times New Roman"/>
          <w:sz w:val="24"/>
          <w:szCs w:val="24"/>
        </w:rPr>
        <w:lastRenderedPageBreak/>
        <w:t>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bookmark32"/>
      <w:bookmarkEnd w:id="32"/>
      <w:r w:rsidRPr="005E017B">
        <w:rPr>
          <w:rFonts w:ascii="Times New Roman" w:hAnsi="Times New Roman" w:cs="Times New Roman"/>
          <w:sz w:val="24"/>
          <w:szCs w:val="24"/>
        </w:rPr>
        <w:t xml:space="preserve"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</w:t>
      </w:r>
      <w:proofErr w:type="gramStart"/>
      <w:r w:rsidRPr="005E017B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5E017B">
        <w:rPr>
          <w:rFonts w:ascii="Times New Roman" w:hAnsi="Times New Roman" w:cs="Times New Roman"/>
          <w:sz w:val="24"/>
          <w:szCs w:val="24"/>
        </w:rPr>
        <w:t>.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bookmark33"/>
      <w:bookmarkEnd w:id="33"/>
      <w:r w:rsidRPr="005E017B">
        <w:rPr>
          <w:rFonts w:ascii="Times New Roman" w:hAnsi="Times New Roman" w:cs="Times New Roman"/>
          <w:sz w:val="24"/>
          <w:szCs w:val="24"/>
        </w:rPr>
        <w:t>15. Отчет (сведения) о результатах мониторинга должен содержать: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информацию об объекте проведения мониторинга;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информацию об исполнителях проведения мониторинга;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информацию о периоде проведения мониторинга;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bookmark34"/>
      <w:bookmarkEnd w:id="34"/>
      <w:r w:rsidRPr="005E017B">
        <w:rPr>
          <w:rFonts w:ascii="Times New Roman" w:hAnsi="Times New Roman" w:cs="Times New Roman"/>
          <w:sz w:val="24"/>
          <w:szCs w:val="24"/>
        </w:rPr>
        <w:t>Отчет (сведения) о результатах мониторинга может содержать: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информацию о выявленных проблемах правового регулирования;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bookmark35"/>
      <w:bookmarkEnd w:id="35"/>
      <w:r w:rsidRPr="005E017B">
        <w:rPr>
          <w:rFonts w:ascii="Times New Roman" w:hAnsi="Times New Roman" w:cs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7B">
        <w:rPr>
          <w:rFonts w:ascii="Times New Roman" w:hAnsi="Times New Roman" w:cs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bookmark36"/>
      <w:bookmarkEnd w:id="36"/>
      <w:r w:rsidRPr="005E017B">
        <w:rPr>
          <w:rFonts w:ascii="Times New Roman" w:hAnsi="Times New Roman" w:cs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17B" w:rsidRPr="005E017B" w:rsidRDefault="005E017B" w:rsidP="005E0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5E017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E017B">
        <w:rPr>
          <w:rFonts w:ascii="Times New Roman" w:hAnsi="Times New Roman" w:cs="Times New Roman"/>
          <w:b/>
          <w:sz w:val="24"/>
          <w:szCs w:val="24"/>
        </w:rPr>
        <w:t>. Ответственность</w:t>
      </w:r>
      <w:bookmarkEnd w:id="38"/>
      <w:bookmarkEnd w:id="39"/>
      <w:bookmarkEnd w:id="40"/>
    </w:p>
    <w:p w:rsidR="005E017B" w:rsidRPr="005E017B" w:rsidRDefault="005E017B" w:rsidP="005E0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bookmark41"/>
      <w:bookmarkEnd w:id="41"/>
      <w:r w:rsidRPr="005E017B">
        <w:rPr>
          <w:rFonts w:ascii="Times New Roman" w:hAnsi="Times New Roman" w:cs="Times New Roman"/>
          <w:sz w:val="24"/>
          <w:szCs w:val="24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5E017B" w:rsidRPr="005E017B" w:rsidRDefault="005E017B" w:rsidP="005E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bookmark42"/>
      <w:bookmarkEnd w:id="42"/>
      <w:r w:rsidRPr="005E017B">
        <w:rPr>
          <w:rFonts w:ascii="Times New Roman" w:hAnsi="Times New Roman" w:cs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p w:rsidR="00D156A2" w:rsidRPr="005355D1" w:rsidRDefault="00D156A2" w:rsidP="005E017B">
      <w:pPr>
        <w:spacing w:after="0" w:line="240" w:lineRule="auto"/>
        <w:ind w:firstLine="709"/>
        <w:jc w:val="both"/>
        <w:rPr>
          <w:rStyle w:val="10"/>
          <w:rFonts w:ascii="Times New Roman" w:hAnsi="Times New Roman"/>
          <w:b/>
          <w:color w:val="auto"/>
          <w:sz w:val="24"/>
          <w:szCs w:val="24"/>
          <w:shd w:val="clear" w:color="auto" w:fill="auto"/>
        </w:rPr>
      </w:pPr>
    </w:p>
    <w:sectPr w:rsidR="00D156A2" w:rsidRPr="005355D1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0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535FD"/>
    <w:rsid w:val="00000677"/>
    <w:rsid w:val="0000681C"/>
    <w:rsid w:val="000535FD"/>
    <w:rsid w:val="0005622C"/>
    <w:rsid w:val="00056991"/>
    <w:rsid w:val="000615C5"/>
    <w:rsid w:val="000E44DD"/>
    <w:rsid w:val="001043C1"/>
    <w:rsid w:val="001B7B36"/>
    <w:rsid w:val="001D30CF"/>
    <w:rsid w:val="001E6BCC"/>
    <w:rsid w:val="001F61C3"/>
    <w:rsid w:val="00265BC1"/>
    <w:rsid w:val="00272A59"/>
    <w:rsid w:val="002743F0"/>
    <w:rsid w:val="002874B6"/>
    <w:rsid w:val="002A6C0F"/>
    <w:rsid w:val="002D4F76"/>
    <w:rsid w:val="002D67F9"/>
    <w:rsid w:val="002D7477"/>
    <w:rsid w:val="002E6ADA"/>
    <w:rsid w:val="002F1409"/>
    <w:rsid w:val="003111B8"/>
    <w:rsid w:val="00377674"/>
    <w:rsid w:val="00397335"/>
    <w:rsid w:val="003C2D55"/>
    <w:rsid w:val="003F3A27"/>
    <w:rsid w:val="00403F47"/>
    <w:rsid w:val="004C4EE8"/>
    <w:rsid w:val="004D0A7A"/>
    <w:rsid w:val="004F7869"/>
    <w:rsid w:val="005355D1"/>
    <w:rsid w:val="00556175"/>
    <w:rsid w:val="005E017B"/>
    <w:rsid w:val="00601553"/>
    <w:rsid w:val="00633AD7"/>
    <w:rsid w:val="00665D66"/>
    <w:rsid w:val="00693A0B"/>
    <w:rsid w:val="00745E0D"/>
    <w:rsid w:val="007648CA"/>
    <w:rsid w:val="00772E26"/>
    <w:rsid w:val="00777BF6"/>
    <w:rsid w:val="007B5CE2"/>
    <w:rsid w:val="007F1819"/>
    <w:rsid w:val="00803AA5"/>
    <w:rsid w:val="00817325"/>
    <w:rsid w:val="00846CF8"/>
    <w:rsid w:val="008D3BB9"/>
    <w:rsid w:val="008E1292"/>
    <w:rsid w:val="008F7C17"/>
    <w:rsid w:val="00917E65"/>
    <w:rsid w:val="009939CE"/>
    <w:rsid w:val="00A31ED8"/>
    <w:rsid w:val="00A377A0"/>
    <w:rsid w:val="00A558D0"/>
    <w:rsid w:val="00A5740D"/>
    <w:rsid w:val="00A675DB"/>
    <w:rsid w:val="00AA2B2B"/>
    <w:rsid w:val="00AD13EA"/>
    <w:rsid w:val="00B06DF4"/>
    <w:rsid w:val="00B71D32"/>
    <w:rsid w:val="00C03788"/>
    <w:rsid w:val="00C57378"/>
    <w:rsid w:val="00C913A3"/>
    <w:rsid w:val="00C92D94"/>
    <w:rsid w:val="00D072B9"/>
    <w:rsid w:val="00D156A2"/>
    <w:rsid w:val="00D4344C"/>
    <w:rsid w:val="00D934C2"/>
    <w:rsid w:val="00D965EF"/>
    <w:rsid w:val="00DA5A88"/>
    <w:rsid w:val="00DD0266"/>
    <w:rsid w:val="00DD68E4"/>
    <w:rsid w:val="00E10840"/>
    <w:rsid w:val="00E85D39"/>
    <w:rsid w:val="00E87904"/>
    <w:rsid w:val="00EB1BEF"/>
    <w:rsid w:val="00EB3AAC"/>
    <w:rsid w:val="00ED0623"/>
    <w:rsid w:val="00EE48C2"/>
    <w:rsid w:val="00EE6BE5"/>
    <w:rsid w:val="00EF768E"/>
    <w:rsid w:val="00F31FF9"/>
    <w:rsid w:val="00F61320"/>
    <w:rsid w:val="00F71547"/>
    <w:rsid w:val="00F77424"/>
    <w:rsid w:val="00FB43C0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0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f5"/>
    <w:rsid w:val="00803AA5"/>
  </w:style>
  <w:style w:type="paragraph" w:customStyle="1" w:styleId="13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i2017</cp:lastModifiedBy>
  <cp:revision>48</cp:revision>
  <cp:lastPrinted>2020-04-01T07:20:00Z</cp:lastPrinted>
  <dcterms:created xsi:type="dcterms:W3CDTF">2019-07-18T11:32:00Z</dcterms:created>
  <dcterms:modified xsi:type="dcterms:W3CDTF">2020-05-13T06:45:00Z</dcterms:modified>
</cp:coreProperties>
</file>