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45719D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1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1409"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 w:rsidR="002F1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F1409"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F14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1409">
        <w:rPr>
          <w:rFonts w:ascii="Times New Roman" w:hAnsi="Times New Roman"/>
          <w:b/>
          <w:sz w:val="28"/>
          <w:szCs w:val="28"/>
        </w:rPr>
        <w:t xml:space="preserve">    </w:t>
      </w:r>
      <w:r w:rsidR="002F1409"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0744" w:rsidRPr="00271216" w:rsidRDefault="0045719D" w:rsidP="00CE07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6759ED">
        <w:rPr>
          <w:rFonts w:ascii="Times New Roman" w:hAnsi="Times New Roman" w:cs="Times New Roman"/>
          <w:sz w:val="28"/>
          <w:szCs w:val="28"/>
        </w:rPr>
        <w:t>декабрь</w:t>
      </w:r>
      <w:r w:rsidR="00CE0744">
        <w:rPr>
          <w:rFonts w:ascii="Times New Roman" w:hAnsi="Times New Roman" w:cs="Times New Roman"/>
          <w:sz w:val="28"/>
          <w:szCs w:val="28"/>
        </w:rPr>
        <w:t xml:space="preserve"> 2020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36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15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r w:rsidR="00C65DB6">
        <w:rPr>
          <w:rFonts w:ascii="Times New Roman" w:hAnsi="Times New Roman" w:cs="Times New Roman"/>
          <w:sz w:val="28"/>
          <w:szCs w:val="28"/>
        </w:rPr>
        <w:t>декабря</w:t>
      </w:r>
      <w:r w:rsidR="00CE0744">
        <w:rPr>
          <w:rFonts w:ascii="Times New Roman" w:hAnsi="Times New Roman" w:cs="Times New Roman"/>
          <w:sz w:val="28"/>
          <w:szCs w:val="28"/>
        </w:rPr>
        <w:t xml:space="preserve"> 2020</w:t>
      </w:r>
      <w:r w:rsidR="00CE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744" w:rsidRPr="0027121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21F43" w:rsidRPr="00521F43" w:rsidRDefault="00CE0744" w:rsidP="00521F43">
      <w:pPr>
        <w:rPr>
          <w:rFonts w:ascii="Times New Roman" w:eastAsia="Times New Roman" w:hAnsi="Times New Roman" w:cs="Times New Roman"/>
          <w:sz w:val="28"/>
          <w:szCs w:val="28"/>
        </w:rPr>
      </w:pPr>
      <w:r w:rsidRPr="002712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5719D" w:rsidRDefault="0045719D" w:rsidP="0045719D">
      <w:pPr>
        <w:pStyle w:val="a6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45719D">
        <w:rPr>
          <w:b/>
          <w:color w:val="000000"/>
          <w:sz w:val="28"/>
          <w:szCs w:val="28"/>
        </w:rPr>
        <w:t>О порядке осуществления закупок малого объема для обеспечения нужд Администрации</w:t>
      </w:r>
      <w:r w:rsidR="00C46F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Имянликулевский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</w:t>
      </w:r>
      <w:r w:rsidRPr="0045719D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45719D">
        <w:rPr>
          <w:b/>
          <w:color w:val="000000"/>
          <w:sz w:val="28"/>
          <w:szCs w:val="28"/>
        </w:rPr>
        <w:t>Чекмагушевский</w:t>
      </w:r>
      <w:proofErr w:type="spellEnd"/>
      <w:r w:rsidRPr="0045719D">
        <w:rPr>
          <w:b/>
          <w:color w:val="000000"/>
          <w:sz w:val="28"/>
          <w:szCs w:val="28"/>
        </w:rPr>
        <w:t xml:space="preserve"> район </w:t>
      </w:r>
    </w:p>
    <w:p w:rsidR="0045719D" w:rsidRDefault="0045719D" w:rsidP="0045719D">
      <w:pPr>
        <w:pStyle w:val="a6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45719D">
        <w:rPr>
          <w:b/>
          <w:color w:val="000000"/>
          <w:sz w:val="28"/>
          <w:szCs w:val="28"/>
        </w:rPr>
        <w:t>Республики Башкортостан</w:t>
      </w:r>
    </w:p>
    <w:p w:rsidR="0045719D" w:rsidRPr="0045719D" w:rsidRDefault="0045719D" w:rsidP="0045719D">
      <w:pPr>
        <w:pStyle w:val="a6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45719D" w:rsidRPr="0045719D" w:rsidRDefault="0045719D" w:rsidP="0045719D">
      <w:pPr>
        <w:pStyle w:val="a6"/>
        <w:ind w:left="720"/>
        <w:jc w:val="both"/>
        <w:rPr>
          <w:color w:val="000000"/>
        </w:rPr>
      </w:pPr>
      <w:r w:rsidRPr="0045719D">
        <w:rPr>
          <w:color w:val="000000"/>
        </w:rPr>
        <w:t xml:space="preserve">       В соответствии с распоряжением Главы Республики Башкортостан от 1 октября 2020 года № РГ-264 «О промышленном вводе информационной подсистемы «</w:t>
      </w:r>
      <w:proofErr w:type="spellStart"/>
      <w:r w:rsidRPr="0045719D">
        <w:rPr>
          <w:color w:val="000000"/>
        </w:rPr>
        <w:t>Агрегатор</w:t>
      </w:r>
      <w:proofErr w:type="spellEnd"/>
      <w:r w:rsidRPr="0045719D">
        <w:rPr>
          <w:color w:val="000000"/>
        </w:rPr>
        <w:t xml:space="preserve"> торгов малого объема» (далее – портал АТМО) для осуществления закупок малого объема, в соответствии с пунктами 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контрактной системе в сфере закупок товаров, работ, услуг для обеспечения государственных и муниципальных нужд», Администрация сельского поселения </w:t>
      </w:r>
      <w:proofErr w:type="spellStart"/>
      <w:r w:rsidRPr="0045719D">
        <w:rPr>
          <w:color w:val="000000"/>
        </w:rPr>
        <w:t>Имянликулевский</w:t>
      </w:r>
      <w:proofErr w:type="spellEnd"/>
      <w:r w:rsidRPr="0045719D">
        <w:rPr>
          <w:color w:val="000000"/>
        </w:rPr>
        <w:t xml:space="preserve"> сельсовет  муниципального района </w:t>
      </w:r>
      <w:proofErr w:type="spellStart"/>
      <w:r w:rsidRPr="0045719D">
        <w:rPr>
          <w:color w:val="000000"/>
        </w:rPr>
        <w:t>Чекмагушевский</w:t>
      </w:r>
      <w:proofErr w:type="spellEnd"/>
      <w:r w:rsidRPr="0045719D">
        <w:rPr>
          <w:color w:val="000000"/>
        </w:rPr>
        <w:t xml:space="preserve"> район Республики Башкортостан ПОСТАНОВЛЯЕТ:</w:t>
      </w:r>
    </w:p>
    <w:p w:rsidR="0045719D" w:rsidRPr="0045719D" w:rsidRDefault="0045719D" w:rsidP="0045719D">
      <w:pPr>
        <w:pStyle w:val="a6"/>
        <w:ind w:left="360"/>
        <w:jc w:val="both"/>
        <w:rPr>
          <w:color w:val="000000"/>
        </w:rPr>
      </w:pPr>
      <w:r w:rsidRPr="0045719D">
        <w:rPr>
          <w:color w:val="000000"/>
        </w:rPr>
        <w:t xml:space="preserve">           1. Утвердить прилагаемый Порядок осуществления закупок малого объема для обеспечения нужд Администрации сельского поселения </w:t>
      </w:r>
      <w:proofErr w:type="spellStart"/>
      <w:r w:rsidRPr="0045719D">
        <w:rPr>
          <w:color w:val="000000"/>
        </w:rPr>
        <w:t>Имянликулевский</w:t>
      </w:r>
      <w:proofErr w:type="spellEnd"/>
      <w:r w:rsidRPr="0045719D">
        <w:rPr>
          <w:color w:val="000000"/>
        </w:rPr>
        <w:t xml:space="preserve"> сельсовет муниципального района </w:t>
      </w:r>
      <w:proofErr w:type="spellStart"/>
      <w:r w:rsidRPr="0045719D">
        <w:rPr>
          <w:color w:val="000000"/>
        </w:rPr>
        <w:t>Чекмагушевский</w:t>
      </w:r>
      <w:proofErr w:type="spellEnd"/>
      <w:r w:rsidRPr="0045719D">
        <w:rPr>
          <w:color w:val="000000"/>
        </w:rPr>
        <w:t xml:space="preserve"> район Республики Башкортостан.</w:t>
      </w:r>
    </w:p>
    <w:p w:rsidR="0045719D" w:rsidRPr="0045719D" w:rsidRDefault="0045719D" w:rsidP="0045719D">
      <w:pPr>
        <w:pStyle w:val="a6"/>
        <w:ind w:left="720"/>
        <w:jc w:val="both"/>
        <w:rPr>
          <w:color w:val="000000"/>
        </w:rPr>
      </w:pPr>
      <w:r w:rsidRPr="0045719D">
        <w:rPr>
          <w:color w:val="000000"/>
        </w:rPr>
        <w:t xml:space="preserve">      2. Разместить информацию на сайте Администрации сельского поселения </w:t>
      </w:r>
      <w:proofErr w:type="spellStart"/>
      <w:r w:rsidRPr="0045719D">
        <w:rPr>
          <w:color w:val="000000"/>
        </w:rPr>
        <w:t>Имянликулевский</w:t>
      </w:r>
      <w:proofErr w:type="spellEnd"/>
      <w:r w:rsidRPr="0045719D">
        <w:rPr>
          <w:color w:val="000000"/>
        </w:rPr>
        <w:t xml:space="preserve"> сельсовет  муниципального района </w:t>
      </w:r>
      <w:proofErr w:type="spellStart"/>
      <w:r w:rsidRPr="0045719D">
        <w:rPr>
          <w:color w:val="000000"/>
        </w:rPr>
        <w:t>Чекмагушевский</w:t>
      </w:r>
      <w:proofErr w:type="spellEnd"/>
      <w:r w:rsidRPr="0045719D">
        <w:rPr>
          <w:color w:val="000000"/>
        </w:rPr>
        <w:t xml:space="preserve"> район Республики Башкортостан, в средствах массовой информации, в социальных сетях, для муниципальных поставщиков, приглашение пройти регистрацию на портале малых закупок http://zakaz.bashkortostan.ru «</w:t>
      </w:r>
      <w:proofErr w:type="spellStart"/>
      <w:r w:rsidRPr="0045719D">
        <w:rPr>
          <w:color w:val="000000"/>
        </w:rPr>
        <w:t>Агрегатор</w:t>
      </w:r>
      <w:proofErr w:type="spellEnd"/>
      <w:r w:rsidRPr="0045719D">
        <w:rPr>
          <w:color w:val="000000"/>
        </w:rPr>
        <w:t xml:space="preserve"> торгов малого объема» для последующего участия в закупках.</w:t>
      </w:r>
    </w:p>
    <w:p w:rsidR="0045719D" w:rsidRPr="0045719D" w:rsidRDefault="0045719D" w:rsidP="0045719D">
      <w:pPr>
        <w:pStyle w:val="a6"/>
        <w:ind w:left="720"/>
        <w:jc w:val="both"/>
        <w:rPr>
          <w:color w:val="000000"/>
        </w:rPr>
      </w:pPr>
      <w:r w:rsidRPr="0045719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5719D">
        <w:rPr>
          <w:color w:val="000000"/>
        </w:rPr>
        <w:t>3. Настоящее постановление вступает в силу с 01 января 2021 года.</w:t>
      </w:r>
    </w:p>
    <w:p w:rsidR="007B0FDF" w:rsidRPr="0045719D" w:rsidRDefault="0045719D" w:rsidP="0045719D">
      <w:pPr>
        <w:pStyle w:val="a6"/>
        <w:ind w:left="360"/>
        <w:jc w:val="both"/>
      </w:pPr>
      <w:r w:rsidRPr="0045719D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45719D">
        <w:rPr>
          <w:color w:val="000000"/>
        </w:rPr>
        <w:t xml:space="preserve">4. </w:t>
      </w:r>
      <w:r w:rsidR="007B0FDF" w:rsidRPr="0045719D">
        <w:rPr>
          <w:shd w:val="clear" w:color="auto" w:fill="FFFFFF"/>
        </w:rPr>
        <w:t>Контроль за исполнением настоящего Постановления оставляю за собой.</w:t>
      </w:r>
    </w:p>
    <w:p w:rsidR="00521F43" w:rsidRPr="0045719D" w:rsidRDefault="00521F43" w:rsidP="000C0405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65335E" w:rsidRPr="0045719D" w:rsidRDefault="0065335E" w:rsidP="00521F43">
      <w:pPr>
        <w:pStyle w:val="a5"/>
        <w:widowControl w:val="0"/>
        <w:jc w:val="both"/>
        <w:rPr>
          <w:b/>
        </w:rPr>
      </w:pPr>
    </w:p>
    <w:p w:rsidR="0065335E" w:rsidRPr="0045719D" w:rsidRDefault="0065335E" w:rsidP="00521F43">
      <w:pPr>
        <w:pStyle w:val="a5"/>
        <w:widowControl w:val="0"/>
        <w:jc w:val="both"/>
        <w:rPr>
          <w:b/>
        </w:rPr>
      </w:pPr>
    </w:p>
    <w:p w:rsidR="0065335E" w:rsidRDefault="0045719D" w:rsidP="00521F43">
      <w:pPr>
        <w:pStyle w:val="a5"/>
        <w:widowControl w:val="0"/>
        <w:jc w:val="both"/>
      </w:pPr>
      <w:r>
        <w:rPr>
          <w:color w:val="000000"/>
        </w:rPr>
        <w:t xml:space="preserve">          </w:t>
      </w:r>
      <w:r w:rsidR="00CE0744" w:rsidRPr="0045719D">
        <w:rPr>
          <w:color w:val="000000"/>
        </w:rPr>
        <w:t xml:space="preserve">Глава сельского поселения                                                        </w:t>
      </w:r>
      <w:r w:rsidR="0065335E" w:rsidRPr="0045719D">
        <w:rPr>
          <w:color w:val="000000"/>
        </w:rPr>
        <w:t>Р.Л.Хафизова</w:t>
      </w:r>
      <w:r w:rsidR="00CE0744" w:rsidRPr="0045719D">
        <w:rPr>
          <w:color w:val="000000"/>
        </w:rPr>
        <w:t xml:space="preserve"> </w:t>
      </w:r>
      <w:r w:rsidR="00525399" w:rsidRPr="0045719D">
        <w:t xml:space="preserve"> 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                   </w:t>
      </w: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к постановлению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Администрации сельского 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поселения 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Имянликулевский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муниципального района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Чекмагушевский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</w:t>
      </w:r>
    </w:p>
    <w:p w:rsidR="0045719D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Республики Башкортостан</w:t>
      </w:r>
    </w:p>
    <w:p w:rsidR="0045719D" w:rsidRPr="000F4AAC" w:rsidRDefault="0045719D" w:rsidP="0045719D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№ 36 от  «15» декабря </w:t>
      </w: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>2020г.</w:t>
      </w: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закупок малого объема для обеспечения нужд Администрации </w:t>
      </w:r>
      <w:r w:rsidRPr="004571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5719D"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4571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5719D">
        <w:rPr>
          <w:color w:val="000000"/>
          <w:sz w:val="24"/>
          <w:szCs w:val="24"/>
        </w:rPr>
        <w:t xml:space="preserve">  </w:t>
      </w: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</w:t>
      </w:r>
      <w:proofErr w:type="spellEnd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proofErr w:type="spellStart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спунктом</w:t>
      </w:r>
      <w:proofErr w:type="spellEnd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части 1 статьи 93 ФЗ 44-ФЗ «О контрактной системе в сфере закупок товаров, работ, услуг для обеспечения государственных и муниципальных нужд» (далее ФЗ 44-ФЗ), закупка товаров, работ или услуг осуществляется на сумму, не превышающую шестисот тысяч рублей. При этом годовой объем закупок, которые Администрация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1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5719D"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45719D">
        <w:rPr>
          <w:color w:val="000000"/>
          <w:sz w:val="24"/>
          <w:szCs w:val="24"/>
        </w:rPr>
        <w:t xml:space="preserve"> сельсовет  </w:t>
      </w: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</w:t>
      </w:r>
      <w:proofErr w:type="spellEnd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Заказчик) вправе осуществить на основании настоящего пункта, не должен превышать десять процентов </w:t>
      </w:r>
      <w:hyperlink r:id="rId6" w:anchor="/document/70353464/entry/3166" w:history="1">
        <w:r w:rsidRPr="0045719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совокупного годового объема</w:t>
        </w:r>
      </w:hyperlink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закупок и не должен составлять более чем пятьдесят миллионов рублей. </w:t>
      </w: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по пункту 4 части 1 статьи 93 ФЗ 44-ФЗ может проводиться двумя способами:</w:t>
      </w:r>
    </w:p>
    <w:p w:rsidR="0045719D" w:rsidRPr="000F4AAC" w:rsidRDefault="0045719D" w:rsidP="0045719D">
      <w:pPr>
        <w:pStyle w:val="a5"/>
        <w:numPr>
          <w:ilvl w:val="0"/>
          <w:numId w:val="34"/>
        </w:numPr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С применением информационной подсистемы «</w:t>
      </w:r>
      <w:proofErr w:type="spellStart"/>
      <w:r w:rsidRPr="000F4AAC">
        <w:rPr>
          <w:sz w:val="28"/>
          <w:szCs w:val="28"/>
          <w:shd w:val="clear" w:color="auto" w:fill="FFFFFF"/>
        </w:rPr>
        <w:t>Агрегатор</w:t>
      </w:r>
      <w:proofErr w:type="spellEnd"/>
      <w:r w:rsidRPr="000F4AAC">
        <w:rPr>
          <w:sz w:val="28"/>
          <w:szCs w:val="28"/>
          <w:shd w:val="clear" w:color="auto" w:fill="FFFFFF"/>
        </w:rPr>
        <w:t xml:space="preserve"> торгов малого объема».</w:t>
      </w:r>
    </w:p>
    <w:p w:rsidR="0045719D" w:rsidRPr="000F4AAC" w:rsidRDefault="0045719D" w:rsidP="0045719D">
      <w:pPr>
        <w:pStyle w:val="a5"/>
        <w:numPr>
          <w:ilvl w:val="0"/>
          <w:numId w:val="34"/>
        </w:numPr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Вне информационной подсистемы «</w:t>
      </w:r>
      <w:proofErr w:type="spellStart"/>
      <w:r w:rsidRPr="000F4AAC">
        <w:rPr>
          <w:sz w:val="28"/>
          <w:szCs w:val="28"/>
          <w:shd w:val="clear" w:color="auto" w:fill="FFFFFF"/>
        </w:rPr>
        <w:t>Агрегатор</w:t>
      </w:r>
      <w:proofErr w:type="spellEnd"/>
      <w:r w:rsidRPr="000F4AAC">
        <w:rPr>
          <w:sz w:val="28"/>
          <w:szCs w:val="28"/>
          <w:shd w:val="clear" w:color="auto" w:fill="FFFFFF"/>
        </w:rPr>
        <w:t xml:space="preserve"> торгов малого объема» (далее - портал АТМО):</w:t>
      </w:r>
    </w:p>
    <w:p w:rsidR="0045719D" w:rsidRPr="000F4AAC" w:rsidRDefault="0045719D" w:rsidP="0045719D">
      <w:pPr>
        <w:pStyle w:val="a5"/>
        <w:numPr>
          <w:ilvl w:val="1"/>
          <w:numId w:val="34"/>
        </w:numPr>
        <w:ind w:hanging="229"/>
        <w:contextualSpacing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В ценовом диапазоне, где:</w:t>
      </w:r>
    </w:p>
    <w:p w:rsidR="0045719D" w:rsidRPr="000F4AAC" w:rsidRDefault="0045719D" w:rsidP="0045719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- сумма планируемой закупки не превышает 5000,00 рублей.</w:t>
      </w:r>
    </w:p>
    <w:p w:rsidR="0045719D" w:rsidRPr="000F4AAC" w:rsidRDefault="0045719D" w:rsidP="0045719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2.2. На осуществление услуг:</w:t>
      </w:r>
    </w:p>
    <w:p w:rsidR="0045719D" w:rsidRPr="000F4AAC" w:rsidRDefault="0045719D" w:rsidP="0045719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- по обязательному страхованию автогражданской ответственности (ОСАГО);</w:t>
      </w:r>
    </w:p>
    <w:p w:rsidR="0045719D" w:rsidRPr="000F4AAC" w:rsidRDefault="0045719D" w:rsidP="0045719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- нотариусов, юридического консультирования и представительства;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 xml:space="preserve">- почтовой связи общего пользования, связанные с письменной корреспонденцией (пересылка письменной корреспонденции, </w:t>
      </w:r>
      <w:proofErr w:type="spellStart"/>
      <w:r w:rsidRPr="000F4AAC">
        <w:rPr>
          <w:sz w:val="28"/>
          <w:szCs w:val="28"/>
          <w:shd w:val="clear" w:color="auto" w:fill="FFFFFF"/>
        </w:rPr>
        <w:t>франкирование</w:t>
      </w:r>
      <w:proofErr w:type="spellEnd"/>
      <w:r w:rsidRPr="000F4AAC">
        <w:rPr>
          <w:sz w:val="28"/>
          <w:szCs w:val="28"/>
          <w:shd w:val="clear" w:color="auto" w:fill="FFFFFF"/>
        </w:rPr>
        <w:t xml:space="preserve"> письменной корреспонденции, приобретение почтовых марок, составление списка ф.103 на </w:t>
      </w:r>
      <w:proofErr w:type="spellStart"/>
      <w:r w:rsidRPr="000F4AAC">
        <w:rPr>
          <w:sz w:val="28"/>
          <w:szCs w:val="28"/>
          <w:shd w:val="clear" w:color="auto" w:fill="FFFFFF"/>
        </w:rPr>
        <w:t>партионные</w:t>
      </w:r>
      <w:proofErr w:type="spellEnd"/>
      <w:r w:rsidRPr="000F4AAC">
        <w:rPr>
          <w:sz w:val="28"/>
          <w:szCs w:val="28"/>
          <w:shd w:val="clear" w:color="auto" w:fill="FFFFFF"/>
        </w:rPr>
        <w:t xml:space="preserve"> отправления, пересылка уведомлений о вручении);</w:t>
      </w:r>
    </w:p>
    <w:p w:rsidR="0045719D" w:rsidRDefault="0045719D" w:rsidP="0045719D">
      <w:pPr>
        <w:pStyle w:val="a5"/>
        <w:ind w:left="0" w:firstLine="85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Pr="00FC5BE2">
        <w:rPr>
          <w:sz w:val="28"/>
          <w:szCs w:val="28"/>
        </w:rPr>
        <w:t xml:space="preserve">проведение </w:t>
      </w:r>
      <w:proofErr w:type="spellStart"/>
      <w:r w:rsidRPr="00FC5BE2">
        <w:rPr>
          <w:sz w:val="28"/>
          <w:szCs w:val="28"/>
        </w:rPr>
        <w:t>предрейсового</w:t>
      </w:r>
      <w:proofErr w:type="spellEnd"/>
      <w:r w:rsidRPr="00FC5BE2">
        <w:rPr>
          <w:sz w:val="28"/>
          <w:szCs w:val="28"/>
        </w:rPr>
        <w:t xml:space="preserve"> медицинского осмотра водителей</w:t>
      </w:r>
      <w:r w:rsidRPr="00FC5BE2">
        <w:rPr>
          <w:sz w:val="28"/>
          <w:szCs w:val="28"/>
          <w:shd w:val="clear" w:color="auto" w:fill="FFFFFF"/>
        </w:rPr>
        <w:t>;</w:t>
      </w:r>
    </w:p>
    <w:p w:rsidR="0045719D" w:rsidRPr="000F4AAC" w:rsidRDefault="0045719D" w:rsidP="0045719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-оплаты членских и организационных взносов, связанных с участием в семинарах, форумах, конференциях, конкурсах.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 xml:space="preserve">2.3. Заключать контракты гражданско-правового характера с физическими лицами, не являющимися </w:t>
      </w:r>
      <w:proofErr w:type="spellStart"/>
      <w:r w:rsidRPr="000F4AAC">
        <w:rPr>
          <w:sz w:val="28"/>
          <w:szCs w:val="28"/>
          <w:shd w:val="clear" w:color="auto" w:fill="FFFFFF"/>
        </w:rPr>
        <w:t>самозанятыми</w:t>
      </w:r>
      <w:proofErr w:type="spellEnd"/>
      <w:r w:rsidRPr="000F4AAC">
        <w:rPr>
          <w:sz w:val="28"/>
          <w:szCs w:val="28"/>
          <w:shd w:val="clear" w:color="auto" w:fill="FFFFFF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lastRenderedPageBreak/>
        <w:t>3. Позиции, перечисленные в подпунктах 2.1,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2.2,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закупки товаров, работ или услуг через портал АТМО,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специалист</w:t>
      </w: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Pr="004571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5719D"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45719D">
        <w:rPr>
          <w:color w:val="000000"/>
          <w:sz w:val="24"/>
          <w:szCs w:val="24"/>
        </w:rPr>
        <w:t xml:space="preserve"> </w:t>
      </w:r>
      <w:r w:rsidRPr="0045719D">
        <w:rPr>
          <w:rFonts w:ascii="Times New Roman" w:hAnsi="Times New Roman" w:cs="Times New Roman"/>
          <w:color w:val="000000"/>
          <w:sz w:val="28"/>
          <w:szCs w:val="28"/>
        </w:rPr>
        <w:t>сельсове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Чекмагушевский</w:t>
      </w:r>
      <w:proofErr w:type="spellEnd"/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подготавливает заявку (приложение №1) с подробным описанием товара,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или услуги (с учетом всех характеристик), согласовывает с главным бухгалтером наличие финансовых средств и передает заявку сотрудникам контрактной службы для размещения закупки. 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контрактной службы проверяют наличие всех сведений необходимых для осуществления закупки, затем по средствам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портала</w:t>
      </w:r>
      <w:r w:rsidRPr="007513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4. </w:t>
      </w:r>
      <w:r w:rsidRPr="000F4AAC">
        <w:rPr>
          <w:sz w:val="28"/>
          <w:szCs w:val="28"/>
          <w:shd w:val="clear" w:color="auto" w:fill="FFFFFF"/>
        </w:rPr>
        <w:t>Закупка через портал АТМО производится путем размещения извещения в информационной подсистеме. Форма закупочной сессии определяется самостоятельно – срочная закупка или несрочная: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Публикация извещения в информационной подсистеме возможна исключительно с 9.00 до 18.00 часов по местному времени. Опубликованное в информационной подсистеме извещение в обязательном порядке подписывается электронной подписью уполномоченного лица.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При размещении извещения в информационной подсистеме указываются требуемые к закупке: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характеристика товара, работы, услуг;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начальная (максимальная) цена контракта;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требования к поставщику (подрядчику, исполнителю);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условия и сроки поставки товара, выполнения работ, оказания услуг.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Создается спецификация к закупочной сессии с указанием следующих позиций: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наименование товара, работ, услуг;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количество;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единица измерения.</w:t>
      </w:r>
    </w:p>
    <w:p w:rsidR="0045719D" w:rsidRPr="000F4AAC" w:rsidRDefault="0045719D" w:rsidP="0045719D">
      <w:pPr>
        <w:pStyle w:val="a5"/>
        <w:numPr>
          <w:ilvl w:val="0"/>
          <w:numId w:val="35"/>
        </w:numPr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 xml:space="preserve">В ходе проведения закупочной сессии в режиме </w:t>
      </w:r>
      <w:proofErr w:type="spellStart"/>
      <w:r w:rsidRPr="000F4AAC">
        <w:rPr>
          <w:sz w:val="28"/>
          <w:szCs w:val="28"/>
          <w:shd w:val="clear" w:color="auto" w:fill="FFFFFF"/>
        </w:rPr>
        <w:t>онлайн</w:t>
      </w:r>
      <w:proofErr w:type="spellEnd"/>
      <w:r w:rsidRPr="000F4AAC">
        <w:rPr>
          <w:sz w:val="28"/>
          <w:szCs w:val="28"/>
          <w:shd w:val="clear" w:color="auto" w:fill="FFFFFF"/>
        </w:rPr>
        <w:t>, доступна информация о минимальном ценовом предложении и количестве поданных ценовых предложений.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lastRenderedPageBreak/>
        <w:t>При необходимости можно: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отменить закупочную сессию в связи с отсутствием потребности в поставке товара, выполнении работ, оказании услуг.</w:t>
      </w: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 исполнители), ранее направившие ценовые предложения к закупке, получают уведомление о подаче новых ценовых предложений.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 xml:space="preserve">6. 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предложениям от наименьшего к наибольшему с указанием наименования поставщика (подрядчика, исполнителя). 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Ценовые предложения после окончания закупочной сессии не принимаются.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Рассмотрение ценовых предложений осуществляется по следующим критериям: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исполнителем), с наименьшим ценовым предложением.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В случае, неудовлетворения характеристик, требований, условий и срока поставки товара, выполнения работ, оказания услуг и ценовых предложений, отравляется запрос на формирование итогового протокола, при этом необходимо указать обоснование отклонения всех предложений.</w:t>
      </w:r>
    </w:p>
    <w:p w:rsidR="0045719D" w:rsidRPr="000F4AAC" w:rsidRDefault="0045719D" w:rsidP="0045719D">
      <w:pPr>
        <w:pStyle w:val="a5"/>
        <w:numPr>
          <w:ilvl w:val="0"/>
          <w:numId w:val="36"/>
        </w:numPr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После формирования итогового протокола после рассмотрения ценовых предложений и ист</w:t>
      </w:r>
      <w:r>
        <w:rPr>
          <w:sz w:val="28"/>
          <w:szCs w:val="28"/>
          <w:shd w:val="clear" w:color="auto" w:fill="FFFFFF"/>
        </w:rPr>
        <w:t>ечения времени указанного в п.5</w:t>
      </w:r>
      <w:r w:rsidRPr="000F4AA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либо досрочно, в том числе, когда по окончании закупочной сессии не было подано ни одного ценового предложения.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При отсутствии ценового предложения возможно: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создание нового извещения о закупке;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заключение контракта по опубликованному извещению вне информационной системы.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В течение 3 рабочих дней с момента размещения итогового протокола закупочной сессии: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lastRenderedPageBreak/>
        <w:t>- необходимо прикрепить файл проекта контракта и направить его на согласование (подписание) поставщику (подрядчику, исполнителю).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при удовлетворении условий проекта контракта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поставщик (подрядчик, исполнитель) переходит на этап заключения контракта, путем подписания 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В случае несогласия с условиями проекта контракта,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поставщик (подрядчик, исполнитель</w:t>
      </w:r>
      <w:r>
        <w:rPr>
          <w:sz w:val="28"/>
          <w:szCs w:val="28"/>
          <w:shd w:val="clear" w:color="auto" w:fill="FFFFFF"/>
        </w:rPr>
        <w:t>), в течение 3 рабочих дней с да</w:t>
      </w:r>
      <w:r w:rsidRPr="000F4AAC">
        <w:rPr>
          <w:sz w:val="28"/>
          <w:szCs w:val="28"/>
          <w:shd w:val="clear" w:color="auto" w:fill="FFFFFF"/>
        </w:rPr>
        <w:t xml:space="preserve">ты отправления проекта контракта заказчиком, отправляет протокол </w:t>
      </w:r>
      <w:r>
        <w:rPr>
          <w:sz w:val="28"/>
          <w:szCs w:val="28"/>
          <w:shd w:val="clear" w:color="auto" w:fill="FFFFFF"/>
        </w:rPr>
        <w:t>разногласий (</w:t>
      </w:r>
      <w:r w:rsidRPr="000F4AAC">
        <w:rPr>
          <w:sz w:val="28"/>
          <w:szCs w:val="28"/>
          <w:shd w:val="clear" w:color="auto" w:fill="FFFFFF"/>
        </w:rPr>
        <w:t>не более одного раза).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8. По результату исполненного контракта, заключенного в информационной подсистеме: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необходимо в обязательном порядке загрузить в информационную подсистему отсканированный документ, подтверждающий факт исполнения договора (накладная, акт и др.), подписанный обеими сторонами, документ об оплате;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AC">
        <w:rPr>
          <w:rFonts w:ascii="Times New Roman" w:eastAsia="Times New Roman" w:hAnsi="Times New Roman" w:cs="Times New Roman"/>
          <w:sz w:val="28"/>
          <w:szCs w:val="28"/>
        </w:rPr>
        <w:t>Закупка считается несостоявшейся, если:</w:t>
      </w: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AC">
        <w:rPr>
          <w:rFonts w:ascii="Times New Roman" w:eastAsia="Times New Roman" w:hAnsi="Times New Roman" w:cs="Times New Roman"/>
          <w:sz w:val="28"/>
          <w:szCs w:val="28"/>
        </w:rPr>
        <w:t>- в ходе закупочной сессии по тем или иным причинам не было подано ни одного ценового предложения;</w:t>
      </w:r>
    </w:p>
    <w:p w:rsidR="0045719D" w:rsidRPr="000F4AAC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AC">
        <w:rPr>
          <w:rFonts w:ascii="Times New Roman" w:eastAsia="Times New Roman" w:hAnsi="Times New Roman" w:cs="Times New Roman"/>
          <w:sz w:val="28"/>
          <w:szCs w:val="28"/>
        </w:rPr>
        <w:t>- 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заключать контракт вне информационной подсистемы по несостоявшейся закупке: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заменой характеристик по опубликованному извещению, по цене не выше начальной (максимально) цены контракта.</w:t>
      </w:r>
    </w:p>
    <w:p w:rsidR="0045719D" w:rsidRDefault="0045719D" w:rsidP="00457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sz w:val="28"/>
          <w:szCs w:val="28"/>
          <w:shd w:val="clear" w:color="auto" w:fill="FFFFFF"/>
        </w:rPr>
        <w:t>9. Термины, используемые в настоящем Порядке: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Закупочная сессия</w:t>
      </w:r>
      <w:r w:rsidRPr="000F4AAC">
        <w:rPr>
          <w:sz w:val="28"/>
          <w:szCs w:val="28"/>
          <w:shd w:val="clear" w:color="auto" w:fill="FFFFFF"/>
        </w:rPr>
        <w:t xml:space="preserve"> – совокупность действий, которые осуществляются заказчиком в установленном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 xml:space="preserve">порядке, начиная с размещения извещения об осуществлении закупки товара, работы, услуги для обеспечения муниципальных </w:t>
      </w:r>
      <w:r w:rsidRPr="000F4AAC">
        <w:rPr>
          <w:sz w:val="28"/>
          <w:szCs w:val="28"/>
          <w:shd w:val="clear" w:color="auto" w:fill="FFFFFF"/>
        </w:rPr>
        <w:lastRenderedPageBreak/>
        <w:t>нужд, (при необходимости с направления приглашения к участию в закупке) и завершается заключением контракта.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Контракт</w:t>
      </w:r>
      <w:r w:rsidRPr="000F4AAC">
        <w:rPr>
          <w:sz w:val="28"/>
          <w:szCs w:val="28"/>
          <w:shd w:val="clear" w:color="auto" w:fill="FFFFFF"/>
        </w:rPr>
        <w:t xml:space="preserve"> – 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Извещение</w:t>
      </w:r>
      <w:r w:rsidRPr="000F4AAC">
        <w:rPr>
          <w:sz w:val="28"/>
          <w:szCs w:val="28"/>
          <w:shd w:val="clear" w:color="auto" w:fill="FFFFFF"/>
        </w:rPr>
        <w:t xml:space="preserve"> – уведомление заказчика, размещаемое в информационной подсистеме, о заинтересованности приобретения товара, необходимости выполнения работ или предоставления услуг.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Информационная подсистема</w:t>
      </w:r>
      <w:r w:rsidRPr="000F4AAC">
        <w:rPr>
          <w:sz w:val="28"/>
          <w:szCs w:val="28"/>
          <w:shd w:val="clear" w:color="auto" w:fill="FFFFFF"/>
        </w:rPr>
        <w:t xml:space="preserve"> – информационная подсистема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Оператор информационной подсистемы</w:t>
      </w:r>
      <w:r w:rsidRPr="000F4AAC">
        <w:rPr>
          <w:sz w:val="28"/>
          <w:szCs w:val="28"/>
          <w:shd w:val="clear" w:color="auto" w:fill="FFFFFF"/>
        </w:rPr>
        <w:t xml:space="preserve"> – российское юридическое лицо, которое владеет программно-аппаратными ресурсами, необходимыми для функционирования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информационной подсистемы.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Электронная подпись</w:t>
      </w:r>
      <w:r w:rsidRPr="000F4AAC">
        <w:rPr>
          <w:sz w:val="28"/>
          <w:szCs w:val="28"/>
          <w:shd w:val="clear" w:color="auto" w:fill="FFFFFF"/>
        </w:rPr>
        <w:t xml:space="preserve"> (далее – ЭП) – усиленная квалифицированная электронная подпись, которая регламентируется Федеральным законом от 6 апреля 2011 года №63-ФЗ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Ценовое предложение</w:t>
      </w:r>
      <w:r w:rsidRPr="000F4AAC">
        <w:rPr>
          <w:sz w:val="28"/>
          <w:szCs w:val="28"/>
          <w:shd w:val="clear" w:color="auto" w:fill="FFFFFF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Несостоявшаяся закупка</w:t>
      </w:r>
      <w:r w:rsidRPr="000F4AAC">
        <w:rPr>
          <w:sz w:val="28"/>
          <w:szCs w:val="28"/>
          <w:shd w:val="clear" w:color="auto" w:fill="FFFFFF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 с требуемыми к закупке характеристиками.</w:t>
      </w:r>
    </w:p>
    <w:p w:rsidR="0045719D" w:rsidRPr="000F4AAC" w:rsidRDefault="0045719D" w:rsidP="0045719D">
      <w:pPr>
        <w:pStyle w:val="a5"/>
        <w:ind w:left="0" w:firstLine="851"/>
        <w:jc w:val="both"/>
        <w:rPr>
          <w:sz w:val="28"/>
          <w:szCs w:val="28"/>
          <w:shd w:val="clear" w:color="auto" w:fill="FFFFFF"/>
        </w:rPr>
      </w:pPr>
      <w:proofErr w:type="spellStart"/>
      <w:r w:rsidRPr="000F4AAC">
        <w:rPr>
          <w:b/>
          <w:sz w:val="28"/>
          <w:szCs w:val="28"/>
          <w:shd w:val="clear" w:color="auto" w:fill="FFFFFF"/>
        </w:rPr>
        <w:t>Рейтингование</w:t>
      </w:r>
      <w:proofErr w:type="spellEnd"/>
      <w:r w:rsidRPr="000F4AAC">
        <w:rPr>
          <w:b/>
          <w:sz w:val="28"/>
          <w:szCs w:val="28"/>
          <w:shd w:val="clear" w:color="auto" w:fill="FFFFFF"/>
        </w:rPr>
        <w:t xml:space="preserve"> поставщика (подрядчика, исполнителя)</w:t>
      </w:r>
      <w:r w:rsidRPr="000F4AAC">
        <w:rPr>
          <w:sz w:val="28"/>
          <w:szCs w:val="28"/>
          <w:shd w:val="clear" w:color="auto" w:fill="FFFFFF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</w:p>
    <w:p w:rsidR="0045719D" w:rsidRDefault="0045719D" w:rsidP="0045719D">
      <w:pPr>
        <w:pStyle w:val="a5"/>
        <w:ind w:left="0"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0F4AAC">
        <w:rPr>
          <w:b/>
          <w:sz w:val="28"/>
          <w:szCs w:val="28"/>
          <w:shd w:val="clear" w:color="auto" w:fill="FFFFFF"/>
        </w:rPr>
        <w:t>Уполномоченное лицо</w:t>
      </w:r>
      <w:r w:rsidRPr="000F4AAC">
        <w:rPr>
          <w:sz w:val="28"/>
          <w:szCs w:val="28"/>
          <w:shd w:val="clear" w:color="auto" w:fill="FFFFFF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F4AAC">
        <w:rPr>
          <w:sz w:val="28"/>
          <w:szCs w:val="28"/>
          <w:shd w:val="clear" w:color="auto" w:fill="FFFFFF"/>
        </w:rPr>
        <w:t>доверенности.</w:t>
      </w:r>
    </w:p>
    <w:p w:rsidR="0045719D" w:rsidRDefault="0045719D" w:rsidP="0045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Default="0045719D" w:rsidP="0045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Default="0045719D" w:rsidP="0045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Default="0045719D" w:rsidP="0045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Default="0045719D" w:rsidP="0045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№1 к Порядку </w:t>
      </w:r>
    </w:p>
    <w:p w:rsidR="0045719D" w:rsidRPr="000F4AAC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осуществления закупок </w:t>
      </w: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>малого объема</w:t>
      </w:r>
    </w:p>
    <w:p w:rsidR="0045719D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осуществления закупки через информационную подсистему «</w:t>
      </w:r>
      <w:proofErr w:type="spellStart"/>
      <w:r w:rsidRPr="000F4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Агрегатор</w:t>
      </w:r>
      <w:proofErr w:type="spellEnd"/>
      <w:r w:rsidRPr="000F4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торгов малого объема»</w:t>
      </w:r>
    </w:p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3085"/>
        <w:gridCol w:w="6486"/>
      </w:tblGrid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Полное наименование товара,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4AAC">
              <w:rPr>
                <w:sz w:val="28"/>
                <w:szCs w:val="28"/>
              </w:rPr>
              <w:t>работы или услуги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Количество (объем)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Подробная характеристика, предъявляемые требования к закупаемому товару,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4AAC">
              <w:rPr>
                <w:sz w:val="28"/>
                <w:szCs w:val="28"/>
              </w:rPr>
              <w:t>работам или услугам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Продолжительность закупочной сессии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F4AAC">
              <w:rPr>
                <w:sz w:val="28"/>
                <w:szCs w:val="28"/>
                <w:shd w:val="clear" w:color="auto" w:fill="FFFFFF"/>
              </w:rPr>
              <w:t>(</w:t>
            </w:r>
            <w:r w:rsidRPr="000F4AAC">
              <w:rPr>
                <w:b/>
                <w:sz w:val="28"/>
                <w:szCs w:val="28"/>
                <w:shd w:val="clear" w:color="auto" w:fill="FFFFFF"/>
              </w:rPr>
              <w:t>срочная/не срочная)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5719D" w:rsidRPr="000F4AAC" w:rsidTr="00953E92">
        <w:tc>
          <w:tcPr>
            <w:tcW w:w="3085" w:type="dxa"/>
          </w:tcPr>
          <w:p w:rsidR="0045719D" w:rsidRPr="000F4AAC" w:rsidRDefault="0045719D" w:rsidP="00953E92">
            <w:pPr>
              <w:rPr>
                <w:sz w:val="28"/>
                <w:szCs w:val="28"/>
                <w:shd w:val="clear" w:color="auto" w:fill="FFFFFF"/>
              </w:rPr>
            </w:pPr>
            <w:r w:rsidRPr="000F4AAC">
              <w:rPr>
                <w:sz w:val="28"/>
                <w:szCs w:val="28"/>
                <w:shd w:val="clear" w:color="auto" w:fill="FFFFFF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45719D" w:rsidRPr="000F4AAC" w:rsidRDefault="0045719D" w:rsidP="00953E9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5719D" w:rsidRPr="000F4AAC" w:rsidRDefault="0045719D" w:rsidP="0045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Заявку составил                                                           _______________________</w:t>
      </w: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 Ф.И.О.</w:t>
      </w: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AA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Согласовано                                                                 _______________________</w:t>
      </w: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4AAC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 Ф.И.О.</w:t>
      </w: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0F4AAC" w:rsidRDefault="0045719D" w:rsidP="0045719D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5719D" w:rsidRPr="0045719D" w:rsidRDefault="0045719D" w:rsidP="00521F43">
      <w:pPr>
        <w:pStyle w:val="a5"/>
        <w:widowControl w:val="0"/>
        <w:jc w:val="both"/>
        <w:rPr>
          <w:rStyle w:val="12"/>
          <w:color w:val="auto"/>
          <w:sz w:val="24"/>
          <w:szCs w:val="24"/>
          <w:shd w:val="clear" w:color="auto" w:fill="auto"/>
        </w:rPr>
      </w:pPr>
    </w:p>
    <w:sectPr w:rsidR="0045719D" w:rsidRPr="0045719D" w:rsidSect="006759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4"/>
  </w:num>
  <w:num w:numId="8">
    <w:abstractNumId w:val="29"/>
  </w:num>
  <w:num w:numId="9">
    <w:abstractNumId w:val="17"/>
  </w:num>
  <w:num w:numId="10">
    <w:abstractNumId w:val="3"/>
  </w:num>
  <w:num w:numId="11">
    <w:abstractNumId w:val="18"/>
  </w:num>
  <w:num w:numId="12">
    <w:abstractNumId w:val="26"/>
  </w:num>
  <w:num w:numId="13">
    <w:abstractNumId w:val="16"/>
  </w:num>
  <w:num w:numId="14">
    <w:abstractNumId w:val="6"/>
  </w:num>
  <w:num w:numId="15">
    <w:abstractNumId w:val="21"/>
  </w:num>
  <w:num w:numId="16">
    <w:abstractNumId w:val="8"/>
  </w:num>
  <w:num w:numId="17">
    <w:abstractNumId w:val="30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11"/>
  </w:num>
  <w:num w:numId="35">
    <w:abstractNumId w:val="3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36C1F"/>
    <w:rsid w:val="00040E37"/>
    <w:rsid w:val="00050DF4"/>
    <w:rsid w:val="000535FD"/>
    <w:rsid w:val="0005622C"/>
    <w:rsid w:val="00056991"/>
    <w:rsid w:val="000615C5"/>
    <w:rsid w:val="000C040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D6C62"/>
    <w:rsid w:val="003F27F1"/>
    <w:rsid w:val="003F3A27"/>
    <w:rsid w:val="00403F47"/>
    <w:rsid w:val="0045719D"/>
    <w:rsid w:val="004745CF"/>
    <w:rsid w:val="004C4EE8"/>
    <w:rsid w:val="004D056C"/>
    <w:rsid w:val="004D0A7A"/>
    <w:rsid w:val="004F7869"/>
    <w:rsid w:val="00521F43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335E"/>
    <w:rsid w:val="00655414"/>
    <w:rsid w:val="00665D66"/>
    <w:rsid w:val="006759ED"/>
    <w:rsid w:val="00693A0B"/>
    <w:rsid w:val="006E2605"/>
    <w:rsid w:val="006E5F73"/>
    <w:rsid w:val="00705DE7"/>
    <w:rsid w:val="00707F7B"/>
    <w:rsid w:val="00745E0D"/>
    <w:rsid w:val="007648CA"/>
    <w:rsid w:val="00772E26"/>
    <w:rsid w:val="00777BF6"/>
    <w:rsid w:val="007B0FDF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D3BB9"/>
    <w:rsid w:val="008E1292"/>
    <w:rsid w:val="008E618D"/>
    <w:rsid w:val="008F7C17"/>
    <w:rsid w:val="009178A9"/>
    <w:rsid w:val="00917E65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14DA"/>
    <w:rsid w:val="00AD13EA"/>
    <w:rsid w:val="00AF0098"/>
    <w:rsid w:val="00B61A67"/>
    <w:rsid w:val="00BB003A"/>
    <w:rsid w:val="00BC124E"/>
    <w:rsid w:val="00BC6391"/>
    <w:rsid w:val="00C03788"/>
    <w:rsid w:val="00C07838"/>
    <w:rsid w:val="00C141B1"/>
    <w:rsid w:val="00C20A98"/>
    <w:rsid w:val="00C46F93"/>
    <w:rsid w:val="00C57378"/>
    <w:rsid w:val="00C65DB6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70EF4"/>
    <w:rsid w:val="00D934C2"/>
    <w:rsid w:val="00D965EF"/>
    <w:rsid w:val="00DA5A88"/>
    <w:rsid w:val="00DD0266"/>
    <w:rsid w:val="00DD45F8"/>
    <w:rsid w:val="00DD68E4"/>
    <w:rsid w:val="00E10840"/>
    <w:rsid w:val="00E24E16"/>
    <w:rsid w:val="00E512EA"/>
    <w:rsid w:val="00E85D39"/>
    <w:rsid w:val="00E87904"/>
    <w:rsid w:val="00EB1BEF"/>
    <w:rsid w:val="00EB379D"/>
    <w:rsid w:val="00EB3AAC"/>
    <w:rsid w:val="00ED0623"/>
    <w:rsid w:val="00EE48C2"/>
    <w:rsid w:val="00EE6BE5"/>
    <w:rsid w:val="00EF768E"/>
    <w:rsid w:val="00F31FF9"/>
    <w:rsid w:val="00F61320"/>
    <w:rsid w:val="00F71547"/>
    <w:rsid w:val="00F73C32"/>
    <w:rsid w:val="00F77424"/>
    <w:rsid w:val="00F834A3"/>
    <w:rsid w:val="00FB1382"/>
    <w:rsid w:val="00FB43C0"/>
    <w:rsid w:val="00FE1A1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uiPriority w:val="99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ailrucssattributepostfixmrcssattr">
    <w:name w:val="mailrucssattributepostfix_mr_css_attr"/>
    <w:basedOn w:val="a"/>
    <w:rsid w:val="007B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80</cp:revision>
  <cp:lastPrinted>2021-01-15T13:56:00Z</cp:lastPrinted>
  <dcterms:created xsi:type="dcterms:W3CDTF">2019-07-18T11:32:00Z</dcterms:created>
  <dcterms:modified xsi:type="dcterms:W3CDTF">2021-01-18T06:28:00Z</dcterms:modified>
</cp:coreProperties>
</file>